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916" w:rsidRDefault="00924483" w:rsidP="002859B4">
      <w:pPr>
        <w:autoSpaceDE w:val="0"/>
        <w:autoSpaceDN w:val="0"/>
        <w:adjustRightInd w:val="0"/>
        <w:spacing w:after="0" w:line="240" w:lineRule="auto"/>
        <w:rPr>
          <w:rFonts w:ascii=".SFNS-Regular_wdth_opsz110000_G" w:hAnsi=".SFNS-Regular_wdth_opsz110000_G" w:cs=".SFNS-Regular_wdth_opsz110000_G"/>
          <w:b/>
          <w:color w:val="454545"/>
          <w:sz w:val="36"/>
          <w:szCs w:val="36"/>
        </w:rPr>
      </w:pPr>
      <w:r w:rsidRPr="00924483">
        <w:rPr>
          <w:rStyle w:val="Nagwek3Znak"/>
          <w:rFonts w:eastAsia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2995168</wp:posOffset>
            </wp:positionH>
            <wp:positionV relativeFrom="paragraph">
              <wp:posOffset>508</wp:posOffset>
            </wp:positionV>
            <wp:extent cx="2934970" cy="4192905"/>
            <wp:effectExtent l="0" t="0" r="0" b="0"/>
            <wp:wrapTight wrapText="bothSides">
              <wp:wrapPolygon edited="0">
                <wp:start x="0" y="0"/>
                <wp:lineTo x="0" y="21525"/>
                <wp:lineTo x="21497" y="21525"/>
                <wp:lineTo x="21497" y="0"/>
                <wp:lineTo x="0" y="0"/>
              </wp:wrapPolygon>
            </wp:wrapTight>
            <wp:docPr id="913484406" name="Obraz 1" descr="Międzynarodowa konferencja naukowo-artystyczna. (De)kolonizacja. Strategie horyzontal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ędzynarodowa konferencja naukowo-artystyczna. (De)kolonizacja. Strategie horyzontaln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419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42C4" w:rsidRDefault="00924483" w:rsidP="000B42C4">
      <w:pPr>
        <w:autoSpaceDE w:val="0"/>
        <w:autoSpaceDN w:val="0"/>
        <w:adjustRightInd w:val="0"/>
        <w:spacing w:after="0" w:line="240" w:lineRule="auto"/>
        <w:rPr>
          <w:rFonts w:ascii="Work Sans" w:hAnsi="Work Sans"/>
          <w:b/>
          <w:bCs/>
          <w:color w:val="000000"/>
          <w:spacing w:val="-15"/>
          <w:sz w:val="54"/>
          <w:szCs w:val="54"/>
          <w:shd w:val="clear" w:color="auto" w:fill="FFFFFF"/>
        </w:rPr>
      </w:pPr>
      <w:r>
        <w:rPr>
          <w:rFonts w:ascii="Work Sans" w:hAnsi="Work Sans"/>
          <w:b/>
          <w:bCs/>
          <w:color w:val="000000"/>
          <w:spacing w:val="-15"/>
          <w:sz w:val="54"/>
          <w:szCs w:val="54"/>
          <w:shd w:val="clear" w:color="auto" w:fill="FFFFFF"/>
        </w:rPr>
        <w:t>Międzynarodowa konferencja naukowo-artystyczna. (De)kolonizacja. Strategie</w:t>
      </w:r>
      <w:r w:rsidR="00F70D0B" w:rsidRPr="00924483">
        <w:rPr>
          <w:rStyle w:val="Nagwek3Znak"/>
          <w:rFonts w:eastAsiaTheme="minorHAnsi"/>
        </w:rPr>
        <w:fldChar w:fldCharType="begin"/>
      </w:r>
      <w:r w:rsidRPr="00924483">
        <w:rPr>
          <w:rStyle w:val="Nagwek3Znak"/>
          <w:rFonts w:eastAsiaTheme="minorHAnsi"/>
        </w:rPr>
        <w:instrText xml:space="preserve"> INCLUDEPICTURE "/Users/michalbomastyk/Library/Group Containers/UBF8T346G9.ms/WebArchiveCopyPasteTempFiles/com.microsoft.Word/miedzynarodowa-konferencja-naukowo-artystyczna-dekolonizacja-strategie-horyzontalne.jpg" \* MERGEFORMATINET </w:instrText>
      </w:r>
      <w:r w:rsidR="00F70D0B" w:rsidRPr="00924483">
        <w:rPr>
          <w:rStyle w:val="Nagwek3Znak"/>
          <w:rFonts w:eastAsiaTheme="minorHAnsi"/>
        </w:rPr>
        <w:fldChar w:fldCharType="end"/>
      </w:r>
      <w:r>
        <w:rPr>
          <w:rFonts w:ascii="Work Sans" w:hAnsi="Work Sans"/>
          <w:b/>
          <w:bCs/>
          <w:color w:val="000000"/>
          <w:spacing w:val="-15"/>
          <w:sz w:val="54"/>
          <w:szCs w:val="54"/>
          <w:shd w:val="clear" w:color="auto" w:fill="FFFFFF"/>
        </w:rPr>
        <w:t xml:space="preserve"> horyzontalne</w:t>
      </w:r>
    </w:p>
    <w:p w:rsidR="00924483" w:rsidRPr="00924483" w:rsidRDefault="00924483" w:rsidP="000B42C4">
      <w:pPr>
        <w:autoSpaceDE w:val="0"/>
        <w:autoSpaceDN w:val="0"/>
        <w:adjustRightInd w:val="0"/>
        <w:spacing w:after="0" w:line="240" w:lineRule="auto"/>
        <w:rPr>
          <w:rFonts w:ascii="Work Sans" w:hAnsi="Work Sans"/>
          <w:color w:val="000000"/>
          <w:spacing w:val="-15"/>
          <w:sz w:val="54"/>
          <w:szCs w:val="54"/>
          <w:shd w:val="clear" w:color="auto" w:fill="FFFFFF"/>
        </w:rPr>
      </w:pPr>
      <w:r>
        <w:rPr>
          <w:rFonts w:ascii="Work Sans" w:hAnsi="Work Sans"/>
          <w:color w:val="000000"/>
          <w:spacing w:val="-15"/>
          <w:sz w:val="54"/>
          <w:szCs w:val="54"/>
          <w:shd w:val="clear" w:color="auto" w:fill="FFFFFF"/>
        </w:rPr>
        <w:t>PROGRAM</w:t>
      </w:r>
    </w:p>
    <w:p w:rsidR="00924483" w:rsidRDefault="00924483" w:rsidP="000B42C4">
      <w:pPr>
        <w:autoSpaceDE w:val="0"/>
        <w:autoSpaceDN w:val="0"/>
        <w:adjustRightInd w:val="0"/>
        <w:spacing w:after="0" w:line="240" w:lineRule="auto"/>
        <w:rPr>
          <w:rFonts w:ascii="Work Sans" w:hAnsi="Work Sans"/>
          <w:b/>
          <w:bCs/>
          <w:color w:val="000000"/>
          <w:spacing w:val="-15"/>
          <w:sz w:val="54"/>
          <w:szCs w:val="54"/>
          <w:shd w:val="clear" w:color="auto" w:fill="FFFFFF"/>
        </w:rPr>
      </w:pPr>
    </w:p>
    <w:p w:rsidR="00924483" w:rsidRDefault="00924483" w:rsidP="000B42C4">
      <w:pPr>
        <w:autoSpaceDE w:val="0"/>
        <w:autoSpaceDN w:val="0"/>
        <w:adjustRightInd w:val="0"/>
        <w:spacing w:after="0" w:line="240" w:lineRule="auto"/>
        <w:rPr>
          <w:rFonts w:ascii="Work Sans" w:hAnsi="Work Sans"/>
          <w:b/>
          <w:bCs/>
          <w:color w:val="000000"/>
          <w:spacing w:val="-15"/>
          <w:sz w:val="54"/>
          <w:szCs w:val="54"/>
          <w:shd w:val="clear" w:color="auto" w:fill="FFFFFF"/>
        </w:rPr>
      </w:pPr>
    </w:p>
    <w:p w:rsidR="00924483" w:rsidRPr="00275962" w:rsidRDefault="00924483" w:rsidP="000B42C4">
      <w:pPr>
        <w:autoSpaceDE w:val="0"/>
        <w:autoSpaceDN w:val="0"/>
        <w:adjustRightInd w:val="0"/>
        <w:spacing w:after="0" w:line="240" w:lineRule="auto"/>
        <w:rPr>
          <w:rFonts w:cs="Times New Roman"/>
          <w:color w:val="454545"/>
          <w:sz w:val="24"/>
          <w:szCs w:val="24"/>
        </w:rPr>
      </w:pPr>
    </w:p>
    <w:p w:rsidR="000B42C4" w:rsidRPr="00924483" w:rsidRDefault="007A2C41" w:rsidP="000B42C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454545"/>
          <w:sz w:val="24"/>
          <w:szCs w:val="24"/>
          <w:u w:val="single"/>
        </w:rPr>
      </w:pP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08</w:t>
      </w:r>
      <w:r w:rsidR="000B42C4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.0</w:t>
      </w: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5</w:t>
      </w:r>
      <w:r w:rsidR="000B42C4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.202</w:t>
      </w: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4</w:t>
      </w:r>
      <w:r w:rsidR="00E25DDB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 xml:space="preserve"> (</w:t>
      </w: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środa</w:t>
      </w:r>
      <w:r w:rsidR="00E25DDB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)</w:t>
      </w:r>
      <w:r w:rsidR="0020408E">
        <w:rPr>
          <w:rFonts w:ascii="Calibri" w:hAnsi="Calibri" w:cs="Calibri"/>
          <w:b/>
          <w:color w:val="454545"/>
          <w:sz w:val="24"/>
          <w:szCs w:val="24"/>
          <w:u w:val="single"/>
        </w:rPr>
        <w:t xml:space="preserve"> PATIO</w:t>
      </w:r>
    </w:p>
    <w:p w:rsidR="00275962" w:rsidRPr="00924483" w:rsidRDefault="00275962" w:rsidP="000B42C4">
      <w:pPr>
        <w:rPr>
          <w:rFonts w:ascii="Calibri" w:hAnsi="Calibri" w:cs="Calibri"/>
          <w:i/>
          <w:iCs/>
          <w:color w:val="454545"/>
          <w:sz w:val="24"/>
          <w:szCs w:val="24"/>
        </w:rPr>
      </w:pPr>
    </w:p>
    <w:p w:rsidR="002859B4" w:rsidRPr="0020408E" w:rsidRDefault="000B42C4" w:rsidP="000B42C4">
      <w:pPr>
        <w:rPr>
          <w:rFonts w:ascii="Calibri" w:hAnsi="Calibri" w:cs="Calibri"/>
          <w:iCs/>
          <w:color w:val="454545"/>
          <w:sz w:val="24"/>
          <w:szCs w:val="24"/>
        </w:rPr>
      </w:pPr>
      <w:r w:rsidRPr="0020408E">
        <w:rPr>
          <w:rFonts w:ascii="Calibri" w:hAnsi="Calibri" w:cs="Calibri"/>
          <w:iCs/>
          <w:color w:val="454545"/>
          <w:sz w:val="24"/>
          <w:szCs w:val="24"/>
        </w:rPr>
        <w:t>9</w:t>
      </w:r>
      <w:r w:rsidR="00973CA5" w:rsidRPr="0020408E">
        <w:rPr>
          <w:rFonts w:ascii="Calibri" w:hAnsi="Calibri" w:cs="Calibri"/>
          <w:iCs/>
          <w:color w:val="454545"/>
          <w:sz w:val="24"/>
          <w:szCs w:val="24"/>
        </w:rPr>
        <w:t>.</w:t>
      </w:r>
      <w:r w:rsidR="00D211E8" w:rsidRPr="0020408E">
        <w:rPr>
          <w:rFonts w:ascii="Calibri" w:hAnsi="Calibri" w:cs="Calibri"/>
          <w:iCs/>
          <w:color w:val="454545"/>
          <w:sz w:val="24"/>
          <w:szCs w:val="24"/>
        </w:rPr>
        <w:t>30</w:t>
      </w:r>
      <w:r w:rsidR="0037605D" w:rsidRPr="0020408E">
        <w:rPr>
          <w:rFonts w:ascii="Calibri" w:hAnsi="Calibri" w:cs="Calibri"/>
          <w:iCs/>
          <w:color w:val="454545"/>
          <w:sz w:val="24"/>
          <w:szCs w:val="24"/>
        </w:rPr>
        <w:t>–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 xml:space="preserve"> rozpoczęcie</w:t>
      </w:r>
      <w:r w:rsidR="005C61AA" w:rsidRPr="0020408E">
        <w:rPr>
          <w:rFonts w:ascii="Calibri" w:hAnsi="Calibri" w:cs="Calibri"/>
          <w:iCs/>
          <w:color w:val="454545"/>
          <w:sz w:val="24"/>
          <w:szCs w:val="24"/>
        </w:rPr>
        <w:t xml:space="preserve"> 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konferencji</w:t>
      </w:r>
    </w:p>
    <w:p w:rsidR="00924483" w:rsidRPr="00924483" w:rsidRDefault="00924483" w:rsidP="000B42C4">
      <w:pPr>
        <w:rPr>
          <w:rFonts w:ascii="Calibri" w:hAnsi="Calibri" w:cs="Calibri"/>
          <w:i/>
          <w:iCs/>
          <w:color w:val="454545"/>
          <w:sz w:val="24"/>
          <w:szCs w:val="24"/>
        </w:rPr>
      </w:pPr>
    </w:p>
    <w:p w:rsidR="00D211E8" w:rsidRPr="00924483" w:rsidRDefault="00D211E8" w:rsidP="00924483">
      <w:pPr>
        <w:jc w:val="center"/>
        <w:rPr>
          <w:rFonts w:ascii="Calibri" w:hAnsi="Calibri" w:cs="Calibri"/>
          <w:bCs/>
          <w:color w:val="454545"/>
          <w:sz w:val="40"/>
          <w:szCs w:val="40"/>
        </w:rPr>
      </w:pPr>
      <w:r w:rsidRPr="00924483">
        <w:rPr>
          <w:rFonts w:ascii="Calibri" w:hAnsi="Calibri" w:cs="Calibri"/>
          <w:bCs/>
          <w:color w:val="454545"/>
          <w:sz w:val="40"/>
          <w:szCs w:val="40"/>
        </w:rPr>
        <w:t>10:00-10:45 – Wykład Otwierający</w:t>
      </w:r>
    </w:p>
    <w:p w:rsidR="00E34450" w:rsidRDefault="00E34450" w:rsidP="005C61AA">
      <w:pPr>
        <w:spacing w:after="0" w:line="360" w:lineRule="auto"/>
        <w:jc w:val="center"/>
        <w:rPr>
          <w:rFonts w:ascii="Calibri" w:eastAsia="Times New Roman" w:hAnsi="Calibri" w:cs="Calibri"/>
          <w:b/>
          <w:iCs/>
          <w:sz w:val="40"/>
          <w:szCs w:val="40"/>
        </w:rPr>
      </w:pPr>
    </w:p>
    <w:p w:rsidR="00D211E8" w:rsidRPr="00924483" w:rsidRDefault="00D211E8" w:rsidP="005C61AA">
      <w:pPr>
        <w:spacing w:after="0" w:line="360" w:lineRule="auto"/>
        <w:jc w:val="center"/>
        <w:rPr>
          <w:rFonts w:ascii="Calibri" w:eastAsia="Times New Roman" w:hAnsi="Calibri" w:cs="Calibri"/>
          <w:b/>
          <w:iCs/>
          <w:sz w:val="40"/>
          <w:szCs w:val="40"/>
        </w:rPr>
      </w:pPr>
      <w:proofErr w:type="spellStart"/>
      <w:r w:rsidRPr="00924483">
        <w:rPr>
          <w:rFonts w:ascii="Calibri" w:eastAsia="Times New Roman" w:hAnsi="Calibri" w:cs="Calibri"/>
          <w:b/>
          <w:iCs/>
          <w:sz w:val="40"/>
          <w:szCs w:val="40"/>
        </w:rPr>
        <w:t>Delaine</w:t>
      </w:r>
      <w:proofErr w:type="spellEnd"/>
      <w:r w:rsidRPr="00924483">
        <w:rPr>
          <w:rFonts w:ascii="Calibri" w:eastAsia="Times New Roman" w:hAnsi="Calibri" w:cs="Calibri"/>
          <w:b/>
          <w:iCs/>
          <w:sz w:val="40"/>
          <w:szCs w:val="40"/>
        </w:rPr>
        <w:t xml:space="preserve"> </w:t>
      </w:r>
      <w:proofErr w:type="spellStart"/>
      <w:r w:rsidRPr="00924483">
        <w:rPr>
          <w:rFonts w:ascii="Calibri" w:eastAsia="Times New Roman" w:hAnsi="Calibri" w:cs="Calibri"/>
          <w:b/>
          <w:iCs/>
          <w:sz w:val="40"/>
          <w:szCs w:val="40"/>
        </w:rPr>
        <w:t>Le</w:t>
      </w:r>
      <w:proofErr w:type="spellEnd"/>
      <w:r w:rsidRPr="00924483">
        <w:rPr>
          <w:rFonts w:ascii="Calibri" w:eastAsia="Times New Roman" w:hAnsi="Calibri" w:cs="Calibri"/>
          <w:b/>
          <w:iCs/>
          <w:sz w:val="40"/>
          <w:szCs w:val="40"/>
        </w:rPr>
        <w:t xml:space="preserve"> Bas</w:t>
      </w:r>
    </w:p>
    <w:p w:rsidR="00E34450" w:rsidRPr="00E34450" w:rsidRDefault="00E34450" w:rsidP="00E34450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pl-PL"/>
        </w:rPr>
      </w:pPr>
      <w:r w:rsidRPr="00E34450">
        <w:rPr>
          <w:rFonts w:eastAsia="Times New Roman" w:cstheme="minorHAnsi"/>
          <w:sz w:val="28"/>
          <w:szCs w:val="28"/>
          <w:lang w:eastAsia="pl-PL"/>
        </w:rPr>
        <w:t>R/</w:t>
      </w: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refusal</w:t>
      </w:r>
      <w:proofErr w:type="spellEnd"/>
    </w:p>
    <w:p w:rsidR="00E34450" w:rsidRPr="00E34450" w:rsidRDefault="00E34450" w:rsidP="00E34450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pl-PL"/>
        </w:rPr>
      </w:pP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The</w:t>
      </w:r>
      <w:proofErr w:type="spellEnd"/>
      <w:r w:rsidRPr="00E34450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act</w:t>
      </w:r>
      <w:proofErr w:type="spellEnd"/>
      <w:r w:rsidRPr="00E34450">
        <w:rPr>
          <w:rFonts w:eastAsia="Times New Roman" w:cstheme="minorHAnsi"/>
          <w:sz w:val="28"/>
          <w:szCs w:val="28"/>
          <w:lang w:eastAsia="pl-PL"/>
        </w:rPr>
        <w:t xml:space="preserve"> of </w:t>
      </w: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saying</w:t>
      </w:r>
      <w:proofErr w:type="spellEnd"/>
      <w:r w:rsidRPr="00E34450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that</w:t>
      </w:r>
      <w:proofErr w:type="spellEnd"/>
      <w:r w:rsidRPr="00E34450"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 w:rsidRPr="00E34450">
        <w:rPr>
          <w:rFonts w:eastAsia="Times New Roman" w:cstheme="minorHAnsi"/>
          <w:sz w:val="28"/>
          <w:szCs w:val="28"/>
          <w:lang w:eastAsia="pl-PL"/>
        </w:rPr>
        <w:t>you</w:t>
      </w:r>
      <w:proofErr w:type="spellEnd"/>
      <w:r w:rsidRPr="00E34450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 xml:space="preserve">will not do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or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accept</w:t>
      </w:r>
      <w:proofErr w:type="spellEnd"/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lang w:eastAsia="pl-PL"/>
        </w:rPr>
        <w:t>something</w:t>
      </w:r>
      <w:proofErr w:type="spellEnd"/>
    </w:p>
    <w:p w:rsidR="005C61AA" w:rsidRPr="00E34450" w:rsidRDefault="005C61AA" w:rsidP="00924483">
      <w:pPr>
        <w:jc w:val="center"/>
        <w:rPr>
          <w:rFonts w:ascii="Calibri" w:eastAsia="Times New Roman" w:hAnsi="Calibri" w:cs="Calibri"/>
          <w:b/>
          <w:i/>
          <w:sz w:val="28"/>
          <w:szCs w:val="28"/>
        </w:rPr>
      </w:pPr>
    </w:p>
    <w:p w:rsidR="00D211E8" w:rsidRPr="00924483" w:rsidRDefault="00D211E8" w:rsidP="000B42C4">
      <w:pPr>
        <w:rPr>
          <w:rFonts w:ascii="Calibri" w:hAnsi="Calibri" w:cs="Calibri"/>
          <w:color w:val="454545"/>
          <w:sz w:val="24"/>
          <w:szCs w:val="24"/>
        </w:rPr>
      </w:pPr>
    </w:p>
    <w:p w:rsidR="0094289A" w:rsidRDefault="0094289A" w:rsidP="000B42C4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94289A" w:rsidRDefault="0094289A" w:rsidP="000B42C4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B1757B" w:rsidRDefault="00B1757B" w:rsidP="000B42C4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D211E8" w:rsidRPr="0020408E" w:rsidRDefault="00D211E8" w:rsidP="000B42C4">
      <w:pPr>
        <w:rPr>
          <w:rFonts w:ascii="Calibri" w:hAnsi="Calibri" w:cs="Calibri"/>
          <w:b/>
          <w:bCs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bCs/>
          <w:color w:val="00B050"/>
          <w:sz w:val="24"/>
          <w:szCs w:val="24"/>
        </w:rPr>
        <w:lastRenderedPageBreak/>
        <w:t>PANEL I</w:t>
      </w:r>
      <w:r w:rsidR="005C61AA" w:rsidRPr="0020408E">
        <w:rPr>
          <w:rFonts w:ascii="Calibri" w:hAnsi="Calibri" w:cs="Calibri"/>
          <w:b/>
          <w:bCs/>
          <w:color w:val="00B050"/>
          <w:sz w:val="24"/>
          <w:szCs w:val="24"/>
        </w:rPr>
        <w:t xml:space="preserve"> kompost</w:t>
      </w:r>
    </w:p>
    <w:tbl>
      <w:tblPr>
        <w:tblStyle w:val="Tabela-Siatka"/>
        <w:tblW w:w="0" w:type="auto"/>
        <w:tblInd w:w="5" w:type="dxa"/>
        <w:tblLook w:val="04A0"/>
      </w:tblPr>
      <w:tblGrid>
        <w:gridCol w:w="1837"/>
        <w:gridCol w:w="7220"/>
      </w:tblGrid>
      <w:tr w:rsidR="000B42C4" w:rsidRPr="00924483" w:rsidTr="002D6C7B">
        <w:tc>
          <w:tcPr>
            <w:tcW w:w="1837" w:type="dxa"/>
          </w:tcPr>
          <w:p w:rsidR="000B42C4" w:rsidRPr="00924483" w:rsidRDefault="00D211E8" w:rsidP="000B42C4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11:30</w:t>
            </w:r>
            <w:r w:rsidR="000B42C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12:00</w:t>
            </w:r>
          </w:p>
        </w:tc>
        <w:tc>
          <w:tcPr>
            <w:tcW w:w="7220" w:type="dxa"/>
          </w:tcPr>
          <w:p w:rsidR="000B42C4" w:rsidRPr="00924483" w:rsidRDefault="00D211E8" w:rsidP="000B42C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Martyna Jastrzębska</w:t>
            </w:r>
          </w:p>
          <w:p w:rsidR="0094289A" w:rsidRDefault="00D211E8" w:rsidP="0094289A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KOMPOST. Wybrane strategie przepisywania narracji w sztuce  </w:t>
            </w:r>
          </w:p>
          <w:p w:rsidR="0094289A" w:rsidRPr="0094289A" w:rsidRDefault="0094289A" w:rsidP="0094289A">
            <w:pPr>
              <w:rPr>
                <w:rFonts w:cstheme="minorHAnsi"/>
                <w:sz w:val="24"/>
                <w:szCs w:val="24"/>
              </w:rPr>
            </w:pPr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THE COMPOST.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Selected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strategies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rewriting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narratives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in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art</w:t>
            </w:r>
            <w:proofErr w:type="spellEnd"/>
          </w:p>
          <w:p w:rsidR="00D87055" w:rsidRPr="00924483" w:rsidRDefault="00D87055" w:rsidP="00D211E8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B42C4" w:rsidRPr="00924483" w:rsidTr="002D6C7B">
        <w:tc>
          <w:tcPr>
            <w:tcW w:w="1837" w:type="dxa"/>
          </w:tcPr>
          <w:p w:rsidR="000B42C4" w:rsidRPr="00924483" w:rsidRDefault="00D211E8" w:rsidP="000B42C4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12:00-12:3</w:t>
            </w:r>
            <w:r w:rsidR="00A0562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80114C" w:rsidRPr="00924483" w:rsidRDefault="00D211E8" w:rsidP="0080114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Basia Śliwińska</w:t>
            </w:r>
          </w:p>
          <w:p w:rsidR="0094289A" w:rsidRDefault="00D211E8" w:rsidP="0094289A">
            <w:pP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Znaczenie materii. Praktyki artystyczne w trosce o </w:t>
            </w: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dekolonialne</w:t>
            </w:r>
            <w:proofErr w:type="spellEnd"/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 przyszłości</w:t>
            </w:r>
            <w:r w:rsidR="0094289A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94289A" w:rsidRPr="0094289A" w:rsidRDefault="0094289A" w:rsidP="0094289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94289A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mattering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matter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. Arts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practicing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ethics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care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towards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decolonial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futures</w:t>
            </w:r>
            <w:proofErr w:type="spellEnd"/>
          </w:p>
          <w:p w:rsidR="000B42C4" w:rsidRPr="00924483" w:rsidRDefault="000B42C4" w:rsidP="005C61AA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</w:p>
        </w:tc>
      </w:tr>
      <w:tr w:rsidR="000B42C4" w:rsidRPr="00924483" w:rsidTr="002D6C7B">
        <w:tc>
          <w:tcPr>
            <w:tcW w:w="1837" w:type="dxa"/>
          </w:tcPr>
          <w:p w:rsidR="000B42C4" w:rsidRPr="00924483" w:rsidRDefault="00D211E8" w:rsidP="000B42C4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12:30</w:t>
            </w:r>
            <w:r w:rsidR="000B42C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13:0</w:t>
            </w:r>
            <w:r w:rsidR="00A0562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8C19CA" w:rsidRPr="00924483" w:rsidRDefault="00D211E8" w:rsidP="008C19C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Wiola Ujazdowska</w:t>
            </w:r>
          </w:p>
          <w:p w:rsidR="00D211E8" w:rsidRPr="00924483" w:rsidRDefault="00D211E8" w:rsidP="00D211E8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Imperium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botanicum</w:t>
            </w:r>
            <w:proofErr w:type="spellEnd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. Opowieści o kolonizacji roślin</w:t>
            </w:r>
          </w:p>
          <w:p w:rsidR="002E718B" w:rsidRPr="00924483" w:rsidRDefault="00D211E8" w:rsidP="00D211E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Imperium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botanicum</w:t>
            </w:r>
            <w:proofErr w:type="spellEnd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.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Stories</w:t>
            </w:r>
            <w:proofErr w:type="spellEnd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 of plant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colonization</w:t>
            </w:r>
            <w:proofErr w:type="spellEnd"/>
          </w:p>
        </w:tc>
      </w:tr>
      <w:tr w:rsidR="000B42C4" w:rsidRPr="00924483" w:rsidTr="002D6C7B">
        <w:tc>
          <w:tcPr>
            <w:tcW w:w="1837" w:type="dxa"/>
          </w:tcPr>
          <w:p w:rsidR="000B42C4" w:rsidRPr="00924483" w:rsidRDefault="00D211E8" w:rsidP="000B42C4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13:00</w:t>
            </w:r>
            <w:r w:rsidR="000B42C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-1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0B42C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="00A0562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94289A" w:rsidRDefault="002D6C7B" w:rsidP="0094289A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Magdalena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Maciudzińska-Kamczycka</w:t>
            </w:r>
            <w:proofErr w:type="spellEnd"/>
            <w:r w:rsidRPr="00924483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94289A">
              <w:rPr>
                <w:rFonts w:ascii="Calibri" w:hAnsi="Calibri" w:cs="Calibri"/>
                <w:sz w:val="24"/>
                <w:szCs w:val="24"/>
              </w:rPr>
              <w:t xml:space="preserve">Gorzka Ziemia – od geografii wyobrażonych do (nie)miejsc na pustyni </w:t>
            </w:r>
            <w:proofErr w:type="spellStart"/>
            <w:r w:rsidRPr="0094289A">
              <w:rPr>
                <w:rFonts w:ascii="Calibri" w:hAnsi="Calibri" w:cs="Calibri"/>
                <w:sz w:val="24"/>
                <w:szCs w:val="24"/>
              </w:rPr>
              <w:t>Negew</w:t>
            </w:r>
            <w:proofErr w:type="spellEnd"/>
            <w:r w:rsidR="0094289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94289A" w:rsidRPr="0094289A" w:rsidRDefault="0094289A" w:rsidP="0094289A">
            <w:pPr>
              <w:rPr>
                <w:rStyle w:val="x193iq5w"/>
                <w:rFonts w:cstheme="minorHAnsi"/>
                <w:color w:val="FF0000"/>
                <w:sz w:val="24"/>
                <w:szCs w:val="24"/>
              </w:rPr>
            </w:pP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Bitter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Land –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from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concept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imaginative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geographies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to (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un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>)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places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in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Negev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desert</w:t>
            </w:r>
            <w:proofErr w:type="spellEnd"/>
          </w:p>
          <w:p w:rsidR="000B42C4" w:rsidRPr="00924483" w:rsidRDefault="000B42C4" w:rsidP="002D6C7B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</w:p>
        </w:tc>
      </w:tr>
      <w:tr w:rsidR="002D6C7B" w:rsidRPr="00924483" w:rsidTr="002D6C7B">
        <w:tc>
          <w:tcPr>
            <w:tcW w:w="1837" w:type="dxa"/>
          </w:tcPr>
          <w:p w:rsidR="002D6C7B" w:rsidRPr="00924483" w:rsidRDefault="002D6C7B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13:30-14:00</w:t>
            </w:r>
          </w:p>
        </w:tc>
        <w:tc>
          <w:tcPr>
            <w:tcW w:w="7220" w:type="dxa"/>
          </w:tcPr>
          <w:p w:rsidR="002D6C7B" w:rsidRPr="00924483" w:rsidRDefault="002D6C7B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DYSKUSJA</w:t>
            </w:r>
          </w:p>
        </w:tc>
      </w:tr>
    </w:tbl>
    <w:p w:rsidR="00013916" w:rsidRPr="00924483" w:rsidRDefault="00013916" w:rsidP="000B42C4">
      <w:pPr>
        <w:rPr>
          <w:rFonts w:ascii="Calibri" w:hAnsi="Calibri" w:cs="Calibri"/>
          <w:i/>
          <w:iCs/>
          <w:color w:val="454545"/>
          <w:sz w:val="24"/>
          <w:szCs w:val="24"/>
        </w:rPr>
      </w:pPr>
    </w:p>
    <w:p w:rsidR="00013916" w:rsidRPr="0020408E" w:rsidRDefault="00A05629" w:rsidP="00A05629">
      <w:pPr>
        <w:rPr>
          <w:rFonts w:ascii="Calibri" w:hAnsi="Calibri" w:cs="Calibri"/>
          <w:iCs/>
          <w:color w:val="454545"/>
          <w:sz w:val="24"/>
          <w:szCs w:val="24"/>
        </w:rPr>
      </w:pPr>
      <w:r w:rsidRPr="0020408E">
        <w:rPr>
          <w:rFonts w:ascii="Calibri" w:hAnsi="Calibri" w:cs="Calibri"/>
          <w:iCs/>
          <w:color w:val="454545"/>
          <w:sz w:val="24"/>
          <w:szCs w:val="24"/>
        </w:rPr>
        <w:t>Przerwa: 1</w:t>
      </w:r>
      <w:r w:rsidR="002D6C7B" w:rsidRPr="0020408E">
        <w:rPr>
          <w:rFonts w:ascii="Calibri" w:hAnsi="Calibri" w:cs="Calibri"/>
          <w:iCs/>
          <w:color w:val="454545"/>
          <w:sz w:val="24"/>
          <w:szCs w:val="24"/>
        </w:rPr>
        <w:t>4:0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0</w:t>
      </w:r>
      <w:r w:rsidR="002D6C7B" w:rsidRPr="0020408E">
        <w:rPr>
          <w:rFonts w:ascii="Calibri" w:hAnsi="Calibri" w:cs="Calibri"/>
          <w:iCs/>
          <w:color w:val="454545"/>
          <w:sz w:val="24"/>
          <w:szCs w:val="24"/>
        </w:rPr>
        <w:t>-15: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00</w:t>
      </w:r>
    </w:p>
    <w:p w:rsidR="0020408E" w:rsidRDefault="0020408E" w:rsidP="00A05629">
      <w:pPr>
        <w:rPr>
          <w:rFonts w:ascii="Calibri" w:hAnsi="Calibri" w:cs="Calibri"/>
          <w:b/>
          <w:color w:val="00B050"/>
          <w:sz w:val="24"/>
          <w:szCs w:val="24"/>
        </w:rPr>
      </w:pPr>
    </w:p>
    <w:p w:rsidR="00A05629" w:rsidRPr="0020408E" w:rsidRDefault="002D6C7B" w:rsidP="00A05629">
      <w:pPr>
        <w:rPr>
          <w:rFonts w:ascii="Calibri" w:hAnsi="Calibri" w:cs="Calibri"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t>PANEL</w:t>
      </w:r>
      <w:r w:rsidR="00A05629" w:rsidRPr="0020408E">
        <w:rPr>
          <w:rFonts w:ascii="Calibri" w:hAnsi="Calibri" w:cs="Calibri"/>
          <w:b/>
          <w:color w:val="00B050"/>
          <w:sz w:val="24"/>
          <w:szCs w:val="24"/>
        </w:rPr>
        <w:t xml:space="preserve"> II 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>tożsamość</w:t>
      </w:r>
    </w:p>
    <w:tbl>
      <w:tblPr>
        <w:tblStyle w:val="Tabela-Siatka"/>
        <w:tblW w:w="0" w:type="auto"/>
        <w:tblLook w:val="04A0"/>
      </w:tblPr>
      <w:tblGrid>
        <w:gridCol w:w="1838"/>
        <w:gridCol w:w="7224"/>
      </w:tblGrid>
      <w:tr w:rsidR="0080114C" w:rsidRPr="00924483" w:rsidTr="0063255D">
        <w:tc>
          <w:tcPr>
            <w:tcW w:w="1838" w:type="dxa"/>
          </w:tcPr>
          <w:p w:rsidR="0080114C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5: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00-1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5:3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80114C" w:rsidRPr="00924483" w:rsidRDefault="002D6C7B" w:rsidP="0080114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Monika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Weychert</w:t>
            </w:r>
            <w:proofErr w:type="spellEnd"/>
          </w:p>
          <w:p w:rsidR="002D6C7B" w:rsidRDefault="002D6C7B" w:rsidP="002D6C7B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Kilka intuicji na temat nieistniejących badań – </w:t>
            </w:r>
            <w:r w:rsidR="0094289A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wystąpienie, lecz nie referat… </w:t>
            </w:r>
          </w:p>
          <w:p w:rsidR="0094289A" w:rsidRPr="0094289A" w:rsidRDefault="0094289A" w:rsidP="0094289A">
            <w:pPr>
              <w:spacing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A </w:t>
            </w:r>
            <w:proofErr w:type="spellStart"/>
            <w:r w:rsidRPr="0094289A">
              <w:rPr>
                <w:rFonts w:cstheme="minorHAnsi"/>
                <w:color w:val="313131"/>
                <w:sz w:val="24"/>
                <w:szCs w:val="24"/>
              </w:rPr>
              <w:t>few</w:t>
            </w:r>
            <w:proofErr w:type="spellEnd"/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color w:val="313131"/>
                <w:sz w:val="24"/>
                <w:szCs w:val="24"/>
              </w:rPr>
              <w:t>intuitions</w:t>
            </w:r>
            <w:proofErr w:type="spellEnd"/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color w:val="313131"/>
                <w:sz w:val="24"/>
                <w:szCs w:val="24"/>
              </w:rPr>
              <w:t>about</w:t>
            </w:r>
            <w:proofErr w:type="spellEnd"/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color w:val="313131"/>
                <w:sz w:val="24"/>
                <w:szCs w:val="24"/>
              </w:rPr>
              <w:t>nonexistent</w:t>
            </w:r>
            <w:proofErr w:type="spellEnd"/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color w:val="313131"/>
                <w:sz w:val="24"/>
                <w:szCs w:val="24"/>
              </w:rPr>
              <w:t>research</w:t>
            </w:r>
            <w:proofErr w:type="spellEnd"/>
            <w:r w:rsidRPr="0094289A">
              <w:rPr>
                <w:rFonts w:cstheme="minorHAnsi"/>
                <w:color w:val="313131"/>
                <w:sz w:val="24"/>
                <w:szCs w:val="24"/>
              </w:rPr>
              <w:t xml:space="preserve"> - a talk, but not a report...</w:t>
            </w:r>
          </w:p>
          <w:p w:rsidR="0080114C" w:rsidRPr="00924483" w:rsidRDefault="0080114C" w:rsidP="0094289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05629" w:rsidRPr="00924483" w:rsidTr="0063255D">
        <w:tc>
          <w:tcPr>
            <w:tcW w:w="1838" w:type="dxa"/>
          </w:tcPr>
          <w:p w:rsidR="00A05629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5:3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6:0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2D6C7B" w:rsidRPr="00924483" w:rsidRDefault="002D6C7B" w:rsidP="0063255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Ludomir Franczak </w:t>
            </w:r>
          </w:p>
          <w:p w:rsidR="006A36D5" w:rsidRPr="00924483" w:rsidRDefault="002D6C7B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Gutta</w:t>
            </w:r>
          </w:p>
        </w:tc>
      </w:tr>
      <w:tr w:rsidR="00A05629" w:rsidRPr="00924483" w:rsidTr="0063255D">
        <w:tc>
          <w:tcPr>
            <w:tcW w:w="1838" w:type="dxa"/>
          </w:tcPr>
          <w:p w:rsidR="00A05629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6:0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2D6C7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6:3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6A36D5" w:rsidRPr="00924483" w:rsidRDefault="007A2C41" w:rsidP="006A36D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Monika Zawadzka</w:t>
            </w:r>
          </w:p>
          <w:p w:rsidR="007A2C41" w:rsidRPr="00924483" w:rsidRDefault="007A2C41" w:rsidP="007A2C41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Moje Miejskie Kolektywy Troski </w:t>
            </w:r>
          </w:p>
          <w:p w:rsidR="00A05629" w:rsidRPr="00924483" w:rsidRDefault="007A2C41" w:rsidP="007A2C41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My Urban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Care</w:t>
            </w:r>
            <w:proofErr w:type="spellEnd"/>
            <w:r w:rsidR="005C61AA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Collectives</w:t>
            </w:r>
            <w:proofErr w:type="spellEnd"/>
          </w:p>
        </w:tc>
      </w:tr>
      <w:tr w:rsidR="00A05629" w:rsidRPr="00924483" w:rsidTr="0063255D">
        <w:tc>
          <w:tcPr>
            <w:tcW w:w="1838" w:type="dxa"/>
          </w:tcPr>
          <w:p w:rsidR="00A05629" w:rsidRPr="00924483" w:rsidRDefault="007A2C41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16:3</w:t>
            </w:r>
            <w:r w:rsidR="0080114C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17:0</w:t>
            </w:r>
            <w:r w:rsidR="0080114C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A05629" w:rsidRPr="00924483" w:rsidRDefault="007A2C41" w:rsidP="002E718B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DYSKUSJA</w:t>
            </w:r>
          </w:p>
        </w:tc>
      </w:tr>
    </w:tbl>
    <w:p w:rsidR="00A05629" w:rsidRPr="00924483" w:rsidRDefault="00A05629" w:rsidP="000B42C4">
      <w:pPr>
        <w:rPr>
          <w:rFonts w:ascii="Calibri" w:hAnsi="Calibri" w:cs="Calibri"/>
          <w:color w:val="454545"/>
          <w:sz w:val="24"/>
          <w:szCs w:val="24"/>
        </w:rPr>
      </w:pPr>
    </w:p>
    <w:p w:rsidR="00A05629" w:rsidRPr="0020408E" w:rsidRDefault="00A05629" w:rsidP="00A05629">
      <w:pPr>
        <w:rPr>
          <w:rFonts w:ascii="Calibri" w:hAnsi="Calibri" w:cs="Calibri"/>
          <w:iCs/>
          <w:color w:val="454545"/>
          <w:sz w:val="24"/>
          <w:szCs w:val="24"/>
        </w:rPr>
      </w:pPr>
      <w:r w:rsidRPr="0020408E">
        <w:rPr>
          <w:rFonts w:ascii="Calibri" w:hAnsi="Calibri" w:cs="Calibri"/>
          <w:iCs/>
          <w:color w:val="454545"/>
          <w:sz w:val="24"/>
          <w:szCs w:val="24"/>
        </w:rPr>
        <w:t>Przerwa: 1</w:t>
      </w:r>
      <w:r w:rsidR="007A2C41" w:rsidRPr="0020408E">
        <w:rPr>
          <w:rFonts w:ascii="Calibri" w:hAnsi="Calibri" w:cs="Calibri"/>
          <w:iCs/>
          <w:color w:val="454545"/>
          <w:sz w:val="24"/>
          <w:szCs w:val="24"/>
        </w:rPr>
        <w:t>7:0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0</w:t>
      </w:r>
      <w:r w:rsidR="007A2C41" w:rsidRPr="0020408E">
        <w:rPr>
          <w:rFonts w:ascii="Calibri" w:hAnsi="Calibri" w:cs="Calibri"/>
          <w:iCs/>
          <w:color w:val="454545"/>
          <w:sz w:val="24"/>
          <w:szCs w:val="24"/>
        </w:rPr>
        <w:t>-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1</w:t>
      </w:r>
      <w:r w:rsidR="007A2C41" w:rsidRPr="0020408E">
        <w:rPr>
          <w:rFonts w:ascii="Calibri" w:hAnsi="Calibri" w:cs="Calibri"/>
          <w:iCs/>
          <w:color w:val="454545"/>
          <w:sz w:val="24"/>
          <w:szCs w:val="24"/>
        </w:rPr>
        <w:t>7:3</w:t>
      </w:r>
      <w:r w:rsidRPr="0020408E">
        <w:rPr>
          <w:rFonts w:ascii="Calibri" w:hAnsi="Calibri" w:cs="Calibri"/>
          <w:iCs/>
          <w:color w:val="454545"/>
          <w:sz w:val="24"/>
          <w:szCs w:val="24"/>
        </w:rPr>
        <w:t>0</w:t>
      </w:r>
    </w:p>
    <w:p w:rsidR="0020408E" w:rsidRDefault="0020408E" w:rsidP="00A05629">
      <w:pPr>
        <w:rPr>
          <w:rFonts w:ascii="Calibri" w:hAnsi="Calibri" w:cs="Calibri"/>
          <w:b/>
          <w:color w:val="00B050"/>
          <w:sz w:val="24"/>
          <w:szCs w:val="24"/>
        </w:rPr>
      </w:pPr>
    </w:p>
    <w:p w:rsidR="0020408E" w:rsidRDefault="0020408E" w:rsidP="00A05629">
      <w:pPr>
        <w:rPr>
          <w:rFonts w:ascii="Calibri" w:hAnsi="Calibri" w:cs="Calibri"/>
          <w:b/>
          <w:color w:val="00B050"/>
          <w:sz w:val="24"/>
          <w:szCs w:val="24"/>
        </w:rPr>
      </w:pPr>
    </w:p>
    <w:p w:rsidR="0020408E" w:rsidRDefault="0020408E" w:rsidP="00A05629">
      <w:pPr>
        <w:rPr>
          <w:rFonts w:ascii="Calibri" w:hAnsi="Calibri" w:cs="Calibri"/>
          <w:b/>
          <w:color w:val="00B050"/>
          <w:sz w:val="24"/>
          <w:szCs w:val="24"/>
        </w:rPr>
      </w:pPr>
    </w:p>
    <w:p w:rsidR="00A05629" w:rsidRPr="0020408E" w:rsidRDefault="007A2C41" w:rsidP="00A05629">
      <w:pPr>
        <w:rPr>
          <w:rFonts w:ascii="Calibri" w:hAnsi="Calibri" w:cs="Calibri"/>
          <w:b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lastRenderedPageBreak/>
        <w:t xml:space="preserve">PANEL </w:t>
      </w:r>
      <w:r w:rsidR="00A05629" w:rsidRPr="0020408E">
        <w:rPr>
          <w:rFonts w:ascii="Calibri" w:hAnsi="Calibri" w:cs="Calibri"/>
          <w:b/>
          <w:color w:val="00B050"/>
          <w:sz w:val="24"/>
          <w:szCs w:val="24"/>
        </w:rPr>
        <w:t>I</w:t>
      </w:r>
      <w:r w:rsidR="007C6C46" w:rsidRPr="0020408E">
        <w:rPr>
          <w:rFonts w:ascii="Calibri" w:hAnsi="Calibri" w:cs="Calibri"/>
          <w:b/>
          <w:color w:val="00B050"/>
          <w:sz w:val="24"/>
          <w:szCs w:val="24"/>
        </w:rPr>
        <w:t>I</w:t>
      </w:r>
      <w:r w:rsidR="00A05629" w:rsidRPr="0020408E">
        <w:rPr>
          <w:rFonts w:ascii="Calibri" w:hAnsi="Calibri" w:cs="Calibri"/>
          <w:b/>
          <w:color w:val="00B050"/>
          <w:sz w:val="24"/>
          <w:szCs w:val="24"/>
        </w:rPr>
        <w:t xml:space="preserve">I 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>ciało</w:t>
      </w:r>
    </w:p>
    <w:tbl>
      <w:tblPr>
        <w:tblStyle w:val="Tabela-Siatka"/>
        <w:tblW w:w="0" w:type="auto"/>
        <w:tblInd w:w="5" w:type="dxa"/>
        <w:tblLook w:val="04A0"/>
      </w:tblPr>
      <w:tblGrid>
        <w:gridCol w:w="1837"/>
        <w:gridCol w:w="7220"/>
      </w:tblGrid>
      <w:tr w:rsidR="00A05629" w:rsidRPr="00924483" w:rsidTr="00784DAB">
        <w:tc>
          <w:tcPr>
            <w:tcW w:w="1837" w:type="dxa"/>
          </w:tcPr>
          <w:p w:rsidR="00A05629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7</w:t>
            </w:r>
            <w:r w:rsidR="007A2C41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="00A0562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8</w:t>
            </w:r>
            <w:r w:rsidR="007A2C41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80114C" w:rsidRPr="00924483" w:rsidRDefault="007A2C41" w:rsidP="0080114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Aga Szreder, Rafał Żwirek</w:t>
            </w:r>
          </w:p>
          <w:p w:rsidR="007A2C41" w:rsidRPr="00924483" w:rsidRDefault="007A2C41" w:rsidP="007A2C41">
            <w:pPr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 xml:space="preserve">Dekolonizacja ciała w </w:t>
            </w:r>
            <w:proofErr w:type="spellStart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>postpornografii</w:t>
            </w:r>
            <w:proofErr w:type="spellEnd"/>
          </w:p>
          <w:p w:rsidR="006A36D5" w:rsidRPr="00924483" w:rsidRDefault="007A2C41" w:rsidP="007A2C41">
            <w:pPr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</w:pPr>
            <w:proofErr w:type="spellStart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>Decolonization</w:t>
            </w:r>
            <w:proofErr w:type="spellEnd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 xml:space="preserve"> Body </w:t>
            </w:r>
            <w:proofErr w:type="spellStart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  <w:t>Postpornography</w:t>
            </w:r>
            <w:proofErr w:type="spellEnd"/>
          </w:p>
          <w:p w:rsidR="007A2C41" w:rsidRPr="00924483" w:rsidRDefault="007A2C41" w:rsidP="007A2C41">
            <w:pPr>
              <w:rPr>
                <w:rFonts w:ascii="Calibri" w:hAnsi="Calibri" w:cs="Calibri"/>
                <w:bCs/>
                <w:color w:val="242424"/>
                <w:sz w:val="24"/>
                <w:szCs w:val="24"/>
                <w:shd w:val="clear" w:color="auto" w:fill="FFFFFF"/>
              </w:rPr>
            </w:pPr>
          </w:p>
          <w:p w:rsidR="007A2C41" w:rsidRPr="00924483" w:rsidRDefault="007A2C41" w:rsidP="007A2C41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  <w:t>Pokaz filmu</w:t>
            </w:r>
          </w:p>
          <w:p w:rsidR="007A2C41" w:rsidRPr="00924483" w:rsidRDefault="007A2C41" w:rsidP="007A2C41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 xml:space="preserve">Natural </w:t>
            </w:r>
            <w:proofErr w:type="spellStart"/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Pleasures</w:t>
            </w:r>
            <w:proofErr w:type="spellEnd"/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 xml:space="preserve"> (reż. A. Szreder, R. Żwirek, Polska 2023)</w:t>
            </w:r>
          </w:p>
        </w:tc>
      </w:tr>
      <w:tr w:rsidR="00A05629" w:rsidRPr="00924483" w:rsidTr="00784DAB">
        <w:tc>
          <w:tcPr>
            <w:tcW w:w="1837" w:type="dxa"/>
          </w:tcPr>
          <w:p w:rsidR="00A05629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8</w:t>
            </w:r>
            <w:r w:rsidR="007A2C41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="00A0562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="007A2C41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19: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A05629" w:rsidRPr="00924483" w:rsidRDefault="007A2C41" w:rsidP="0080114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</w:rPr>
              <w:t>DYSKUSJA</w:t>
            </w:r>
            <w:r w:rsidR="0080114C" w:rsidRPr="00924483">
              <w:rPr>
                <w:rStyle w:val="gmail-apple-converted-space"/>
                <w:rFonts w:ascii="Calibri" w:hAnsi="Calibri" w:cs="Calibri"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20408E" w:rsidRDefault="0020408E" w:rsidP="007C6C46">
      <w:pPr>
        <w:rPr>
          <w:rFonts w:ascii="Calibri" w:hAnsi="Calibri" w:cs="Calibri"/>
          <w:iCs/>
          <w:color w:val="454545"/>
          <w:sz w:val="24"/>
          <w:szCs w:val="24"/>
        </w:rPr>
      </w:pPr>
    </w:p>
    <w:p w:rsidR="007A2C41" w:rsidRPr="0020408E" w:rsidRDefault="007A2C41" w:rsidP="007C6C46">
      <w:pPr>
        <w:rPr>
          <w:rFonts w:ascii="Calibri" w:hAnsi="Calibri" w:cs="Calibri"/>
          <w:iCs/>
          <w:color w:val="00B050"/>
          <w:sz w:val="24"/>
          <w:szCs w:val="24"/>
        </w:rPr>
      </w:pPr>
      <w:r w:rsidRPr="0020408E">
        <w:rPr>
          <w:rFonts w:ascii="Calibri" w:hAnsi="Calibri" w:cs="Calibri"/>
          <w:iCs/>
          <w:color w:val="00B050"/>
          <w:sz w:val="24"/>
          <w:szCs w:val="24"/>
        </w:rPr>
        <w:t>KOLACJA: 20:30</w:t>
      </w:r>
    </w:p>
    <w:p w:rsidR="0020408E" w:rsidRDefault="0020408E" w:rsidP="00517A8E">
      <w:pPr>
        <w:jc w:val="center"/>
        <w:rPr>
          <w:rFonts w:ascii="Calibri" w:hAnsi="Calibri" w:cs="Calibri"/>
          <w:b/>
          <w:color w:val="454545"/>
          <w:sz w:val="24"/>
          <w:szCs w:val="24"/>
        </w:rPr>
      </w:pPr>
    </w:p>
    <w:p w:rsidR="007A2C41" w:rsidRPr="00924483" w:rsidRDefault="00776CE4" w:rsidP="00517A8E">
      <w:pPr>
        <w:jc w:val="center"/>
        <w:rPr>
          <w:rFonts w:ascii="Calibri" w:hAnsi="Calibri" w:cs="Calibri"/>
          <w:b/>
          <w:color w:val="454545"/>
          <w:sz w:val="24"/>
          <w:szCs w:val="24"/>
        </w:rPr>
      </w:pPr>
      <w:r w:rsidRPr="00924483">
        <w:rPr>
          <w:rFonts w:ascii="Calibri" w:hAnsi="Calibri" w:cs="Calibri"/>
          <w:b/>
          <w:color w:val="454545"/>
          <w:sz w:val="24"/>
          <w:szCs w:val="24"/>
        </w:rPr>
        <w:t>09.05.2024 (czwartek)</w:t>
      </w:r>
      <w:r w:rsidR="0020408E">
        <w:rPr>
          <w:rFonts w:ascii="Calibri" w:hAnsi="Calibri" w:cs="Calibri"/>
          <w:b/>
          <w:color w:val="454545"/>
          <w:sz w:val="24"/>
          <w:szCs w:val="24"/>
        </w:rPr>
        <w:t xml:space="preserve"> Audytorium</w:t>
      </w:r>
    </w:p>
    <w:p w:rsidR="007C6C46" w:rsidRPr="0020408E" w:rsidRDefault="00924483" w:rsidP="007C6C46">
      <w:pPr>
        <w:rPr>
          <w:rFonts w:ascii="Calibri" w:hAnsi="Calibri" w:cs="Calibri"/>
          <w:b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t>PANEL</w:t>
      </w:r>
      <w:r w:rsidR="007C6C46" w:rsidRPr="0020408E">
        <w:rPr>
          <w:rFonts w:ascii="Calibri" w:hAnsi="Calibri" w:cs="Calibri"/>
          <w:b/>
          <w:color w:val="00B050"/>
          <w:sz w:val="24"/>
          <w:szCs w:val="24"/>
        </w:rPr>
        <w:t xml:space="preserve"> IV 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>kolekcja</w:t>
      </w:r>
    </w:p>
    <w:tbl>
      <w:tblPr>
        <w:tblStyle w:val="Tabela-Siatka"/>
        <w:tblW w:w="0" w:type="auto"/>
        <w:tblInd w:w="5" w:type="dxa"/>
        <w:tblLook w:val="04A0"/>
      </w:tblPr>
      <w:tblGrid>
        <w:gridCol w:w="1835"/>
        <w:gridCol w:w="7211"/>
      </w:tblGrid>
      <w:tr w:rsidR="007C6C46" w:rsidRPr="00924483" w:rsidTr="00AC741E">
        <w:trPr>
          <w:trHeight w:val="914"/>
        </w:trPr>
        <w:tc>
          <w:tcPr>
            <w:tcW w:w="1835" w:type="dxa"/>
          </w:tcPr>
          <w:p w:rsidR="007C6C46" w:rsidRPr="00924483" w:rsidRDefault="00AC741E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>
              <w:rPr>
                <w:rFonts w:ascii="Calibri" w:hAnsi="Calibri" w:cs="Calibri"/>
                <w:color w:val="454545"/>
                <w:sz w:val="24"/>
                <w:szCs w:val="24"/>
              </w:rPr>
              <w:t>08</w:t>
            </w:r>
            <w:r w:rsidR="00776CE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1E1949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="0080114C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="007C6C4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="00776CE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09:</w:t>
            </w:r>
            <w:r>
              <w:rPr>
                <w:rFonts w:ascii="Calibri" w:hAnsi="Calibri" w:cs="Calibri"/>
                <w:color w:val="454545"/>
                <w:sz w:val="24"/>
                <w:szCs w:val="24"/>
              </w:rPr>
              <w:t>00</w:t>
            </w:r>
          </w:p>
        </w:tc>
        <w:tc>
          <w:tcPr>
            <w:tcW w:w="7211" w:type="dxa"/>
          </w:tcPr>
          <w:p w:rsidR="00776CE4" w:rsidRPr="00924483" w:rsidRDefault="00776CE4" w:rsidP="008C19C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Emilia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Epstajn</w:t>
            </w:r>
            <w:proofErr w:type="spellEnd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 |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AnaKnežević</w:t>
            </w:r>
            <w:proofErr w:type="spellEnd"/>
          </w:p>
          <w:p w:rsidR="00776CE4" w:rsidRPr="00924483" w:rsidRDefault="00776CE4" w:rsidP="00776CE4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>THE CURIOUS CASE OF THE MUSEUM OF AFRICAN ART IN BELGRADE</w:t>
            </w:r>
          </w:p>
          <w:p w:rsidR="00F36947" w:rsidRPr="00924483" w:rsidRDefault="00776CE4" w:rsidP="00776CE4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Brief</w:t>
            </w:r>
            <w:proofErr w:type="spellEnd"/>
            <w:r w:rsidR="00600BA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History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Exhibition</w:t>
            </w:r>
            <w:proofErr w:type="spellEnd"/>
            <w:r w:rsidR="00600BA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Practices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and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Thoughts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on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Decolonisation</w:t>
            </w:r>
            <w:proofErr w:type="spellEnd"/>
          </w:p>
        </w:tc>
      </w:tr>
      <w:tr w:rsidR="00D87055" w:rsidRPr="00924483" w:rsidTr="00AC741E">
        <w:trPr>
          <w:trHeight w:val="1524"/>
        </w:trPr>
        <w:tc>
          <w:tcPr>
            <w:tcW w:w="1835" w:type="dxa"/>
          </w:tcPr>
          <w:p w:rsidR="00D87055" w:rsidRPr="00924483" w:rsidRDefault="00AC741E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>
              <w:rPr>
                <w:rFonts w:ascii="Calibri" w:hAnsi="Calibri" w:cs="Calibri"/>
                <w:color w:val="454545"/>
                <w:sz w:val="24"/>
                <w:szCs w:val="24"/>
              </w:rPr>
              <w:t>09:00</w:t>
            </w:r>
            <w:r w:rsidR="00D87055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454545"/>
                <w:sz w:val="24"/>
                <w:szCs w:val="24"/>
              </w:rPr>
              <w:t>09:3</w:t>
            </w:r>
            <w:r w:rsidR="00D87055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11" w:type="dxa"/>
          </w:tcPr>
          <w:p w:rsidR="00145061" w:rsidRPr="00924483" w:rsidRDefault="00776CE4" w:rsidP="0014506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Joanna Wasilewska</w:t>
            </w:r>
          </w:p>
          <w:p w:rsidR="00776CE4" w:rsidRPr="00924483" w:rsidRDefault="00776CE4" w:rsidP="00776CE4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>Muzeum Azji i Pacyfiku: kolonialne spojrzenie, próba dekolonizacji, polityczna kolonizacja</w:t>
            </w:r>
          </w:p>
          <w:p w:rsidR="00D87055" w:rsidRPr="0094289A" w:rsidRDefault="0094289A" w:rsidP="00776C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Asia and Pacific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Museum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: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colonial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gaze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attempt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decolonize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political</w:t>
            </w:r>
            <w:proofErr w:type="spellEnd"/>
            <w:r w:rsidRPr="0094289A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Style w:val="x193iq5w"/>
                <w:rFonts w:cstheme="minorHAnsi"/>
                <w:sz w:val="24"/>
                <w:szCs w:val="24"/>
              </w:rPr>
              <w:t>re-colonization</w:t>
            </w:r>
            <w:proofErr w:type="spellEnd"/>
          </w:p>
        </w:tc>
      </w:tr>
      <w:tr w:rsidR="003006CF" w:rsidRPr="00924483" w:rsidTr="00AC741E">
        <w:trPr>
          <w:trHeight w:val="1253"/>
        </w:trPr>
        <w:tc>
          <w:tcPr>
            <w:tcW w:w="1835" w:type="dxa"/>
          </w:tcPr>
          <w:p w:rsidR="003006CF" w:rsidRPr="00924483" w:rsidRDefault="00776CE4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="00AC741E">
              <w:rPr>
                <w:rFonts w:ascii="Calibri" w:hAnsi="Calibri" w:cs="Calibri"/>
                <w:color w:val="454545"/>
                <w:sz w:val="24"/>
                <w:szCs w:val="24"/>
              </w:rPr>
              <w:t>9:3</w:t>
            </w:r>
            <w:r w:rsidR="003006C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</w:t>
            </w:r>
            <w:r w:rsidR="00AC741E">
              <w:rPr>
                <w:rFonts w:ascii="Calibri" w:hAnsi="Calibri" w:cs="Calibri"/>
                <w:color w:val="454545"/>
                <w:sz w:val="24"/>
                <w:szCs w:val="24"/>
              </w:rPr>
              <w:t>10:0</w:t>
            </w:r>
            <w:r w:rsidR="0080114C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11" w:type="dxa"/>
          </w:tcPr>
          <w:p w:rsidR="00145061" w:rsidRPr="00924483" w:rsidRDefault="00776CE4" w:rsidP="0014506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Bogna Łakomska</w:t>
            </w:r>
          </w:p>
          <w:p w:rsidR="00776CE4" w:rsidRPr="00924483" w:rsidRDefault="00776CE4" w:rsidP="00776CE4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ZDERZENIA MIĘDZYKULUROWE w twórczości artystycznej</w:t>
            </w: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Ai</w:t>
            </w:r>
            <w:proofErr w:type="spellEnd"/>
            <w:r w:rsidR="00526022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Weiwei’a</w:t>
            </w:r>
            <w:r w:rsidRPr="00924483">
              <w:rPr>
                <w:rFonts w:ascii="Calibri" w:eastAsia="MS Gothic" w:hAnsi="Calibri" w:cs="Calibri"/>
                <w:color w:val="242424"/>
                <w:sz w:val="24"/>
                <w:szCs w:val="24"/>
                <w:shd w:val="clear" w:color="auto" w:fill="FFFFFF"/>
              </w:rPr>
              <w:t>艾未未</w:t>
            </w:r>
            <w:proofErr w:type="spellEnd"/>
          </w:p>
          <w:p w:rsidR="00145061" w:rsidRPr="00924483" w:rsidRDefault="00776CE4" w:rsidP="00776CE4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INTERCULTURAL CLASHES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artistic</w:t>
            </w:r>
            <w:proofErr w:type="spellEnd"/>
            <w:r w:rsidR="0094289A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work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Ai</w:t>
            </w:r>
            <w:proofErr w:type="spellEnd"/>
            <w:r w:rsidR="00526022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Weiwei</w:t>
            </w:r>
            <w:r w:rsidRPr="00924483">
              <w:rPr>
                <w:rFonts w:ascii="Calibri" w:eastAsia="MS Gothic" w:hAnsi="Calibri" w:cs="Calibri"/>
                <w:color w:val="242424"/>
                <w:sz w:val="24"/>
                <w:szCs w:val="24"/>
                <w:shd w:val="clear" w:color="auto" w:fill="FFFFFF"/>
              </w:rPr>
              <w:t>艾未未</w:t>
            </w:r>
            <w:proofErr w:type="spellEnd"/>
          </w:p>
        </w:tc>
      </w:tr>
      <w:tr w:rsidR="007C6C46" w:rsidRPr="00924483" w:rsidTr="00AC741E">
        <w:trPr>
          <w:trHeight w:val="1534"/>
        </w:trPr>
        <w:tc>
          <w:tcPr>
            <w:tcW w:w="1835" w:type="dxa"/>
          </w:tcPr>
          <w:p w:rsidR="007C6C46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AC741E">
              <w:rPr>
                <w:rFonts w:ascii="Calibri" w:hAnsi="Calibri" w:cs="Calibri"/>
                <w:color w:val="454545"/>
                <w:sz w:val="24"/>
                <w:szCs w:val="24"/>
              </w:rPr>
              <w:t>0:0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AC741E">
              <w:rPr>
                <w:rFonts w:ascii="Calibri" w:hAnsi="Calibri" w:cs="Calibri"/>
                <w:color w:val="454545"/>
                <w:sz w:val="24"/>
                <w:szCs w:val="24"/>
              </w:rPr>
              <w:t>0:3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11" w:type="dxa"/>
          </w:tcPr>
          <w:p w:rsidR="008945CC" w:rsidRPr="00924483" w:rsidRDefault="008945CC" w:rsidP="008945C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Katarzyna Maleszko</w:t>
            </w:r>
          </w:p>
          <w:p w:rsidR="008945CC" w:rsidRPr="00924483" w:rsidRDefault="008945CC" w:rsidP="008945CC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 xml:space="preserve">EX ORIENTE LUX, EX OCCIDENTE LEX. Sztuka Dalekiego Wschodu w świecie białego człowieka </w:t>
            </w:r>
          </w:p>
          <w:p w:rsidR="008945CC" w:rsidRPr="00924483" w:rsidRDefault="008945CC" w:rsidP="006843E1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 xml:space="preserve">EX ORIENTE LUX, EX OCCIDENTE LEX.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The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Art of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the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843E1" w:rsidRPr="006843E1">
              <w:rPr>
                <w:sz w:val="24"/>
                <w:szCs w:val="24"/>
              </w:rPr>
              <w:t>Far East</w:t>
            </w:r>
            <w:r w:rsidR="006843E1"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in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the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white</w:t>
            </w:r>
            <w:proofErr w:type="spellEnd"/>
            <w:r w:rsidR="0052602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6843E1">
              <w:rPr>
                <w:rFonts w:ascii="Calibri" w:hAnsi="Calibri" w:cs="Calibri"/>
                <w:sz w:val="24"/>
                <w:szCs w:val="24"/>
              </w:rPr>
              <w:t>man</w:t>
            </w:r>
            <w:proofErr w:type="spellEnd"/>
            <w:r w:rsidR="006843E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6843E1">
              <w:rPr>
                <w:rFonts w:ascii="Calibri" w:hAnsi="Calibri" w:cs="Calibri"/>
                <w:sz w:val="24"/>
                <w:szCs w:val="24"/>
              </w:rPr>
              <w:t>w</w:t>
            </w:r>
            <w:r w:rsidRPr="00924483">
              <w:rPr>
                <w:rFonts w:ascii="Calibri" w:hAnsi="Calibri" w:cs="Calibri"/>
                <w:sz w:val="24"/>
                <w:szCs w:val="24"/>
              </w:rPr>
              <w:t>orld</w:t>
            </w:r>
            <w:proofErr w:type="spellEnd"/>
          </w:p>
        </w:tc>
      </w:tr>
      <w:tr w:rsidR="00776CE4" w:rsidRPr="00924483" w:rsidTr="00AC741E">
        <w:trPr>
          <w:trHeight w:val="316"/>
        </w:trPr>
        <w:tc>
          <w:tcPr>
            <w:tcW w:w="1835" w:type="dxa"/>
          </w:tcPr>
          <w:p w:rsidR="00776CE4" w:rsidRPr="00924483" w:rsidRDefault="00AC741E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>
              <w:rPr>
                <w:rFonts w:ascii="Calibri" w:hAnsi="Calibri" w:cs="Calibri"/>
                <w:color w:val="454545"/>
                <w:sz w:val="24"/>
                <w:szCs w:val="24"/>
              </w:rPr>
              <w:t>10:30-11:0</w:t>
            </w:r>
            <w:r w:rsidR="00776CE4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11" w:type="dxa"/>
          </w:tcPr>
          <w:p w:rsidR="00776CE4" w:rsidRPr="00AC741E" w:rsidRDefault="00AC741E" w:rsidP="00615D18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C741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Dorota </w:t>
            </w:r>
            <w:proofErr w:type="spellStart"/>
            <w:r w:rsidRPr="00AC741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Łagodzka</w:t>
            </w:r>
            <w:proofErr w:type="spellEnd"/>
          </w:p>
          <w:p w:rsidR="00AC741E" w:rsidRPr="00AC741E" w:rsidRDefault="00AC741E" w:rsidP="00615D18">
            <w:pPr>
              <w:rPr>
                <w:rFonts w:cstheme="minorHAnsi"/>
                <w:sz w:val="24"/>
                <w:szCs w:val="24"/>
              </w:rPr>
            </w:pPr>
            <w:r w:rsidRPr="00AC741E">
              <w:rPr>
                <w:rFonts w:cstheme="minorHAnsi"/>
                <w:sz w:val="24"/>
                <w:szCs w:val="24"/>
              </w:rPr>
              <w:t>Rekonfiguracje muzeów historii naturalnej w sztuce współczesnej jako próby dekolonizacji zwierząt</w:t>
            </w:r>
          </w:p>
          <w:p w:rsidR="00AC741E" w:rsidRPr="00924483" w:rsidRDefault="00AC741E" w:rsidP="00615D18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Reconfigurations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of natural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history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museums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in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contemporary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art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as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attempts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decolonize</w:t>
            </w:r>
            <w:proofErr w:type="spellEnd"/>
            <w:r w:rsidRPr="00AC741E">
              <w:rPr>
                <w:rStyle w:val="y2iqfc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C741E">
              <w:rPr>
                <w:rStyle w:val="y2iqfc"/>
                <w:rFonts w:cstheme="minorHAnsi"/>
                <w:sz w:val="24"/>
                <w:szCs w:val="24"/>
              </w:rPr>
              <w:t>animals</w:t>
            </w:r>
            <w:proofErr w:type="spellEnd"/>
          </w:p>
        </w:tc>
      </w:tr>
    </w:tbl>
    <w:p w:rsidR="007C6C46" w:rsidRPr="00924483" w:rsidRDefault="007C6C46" w:rsidP="007C6C46">
      <w:pPr>
        <w:rPr>
          <w:rFonts w:ascii="Calibri" w:hAnsi="Calibri" w:cs="Calibri"/>
          <w:color w:val="454545"/>
          <w:sz w:val="24"/>
          <w:szCs w:val="24"/>
        </w:rPr>
      </w:pPr>
    </w:p>
    <w:p w:rsidR="00776CE4" w:rsidRPr="0020408E" w:rsidRDefault="00776CE4" w:rsidP="00776CE4">
      <w:pPr>
        <w:rPr>
          <w:rFonts w:ascii="Calibri" w:hAnsi="Calibri" w:cs="Calibri"/>
          <w:bCs/>
          <w:color w:val="454545"/>
          <w:sz w:val="24"/>
          <w:szCs w:val="24"/>
        </w:rPr>
      </w:pPr>
      <w:r w:rsidRPr="0020408E">
        <w:rPr>
          <w:rFonts w:ascii="Calibri" w:hAnsi="Calibri" w:cs="Calibri"/>
          <w:bCs/>
          <w:color w:val="454545"/>
          <w:sz w:val="24"/>
          <w:szCs w:val="24"/>
        </w:rPr>
        <w:t>Przerwa: 11:30-12:00</w:t>
      </w:r>
    </w:p>
    <w:p w:rsidR="0020408E" w:rsidRDefault="0020408E" w:rsidP="00776CE4">
      <w:pPr>
        <w:rPr>
          <w:rFonts w:ascii="Calibri" w:hAnsi="Calibri" w:cs="Calibri"/>
          <w:b/>
          <w:color w:val="454545"/>
          <w:sz w:val="24"/>
          <w:szCs w:val="24"/>
        </w:rPr>
      </w:pPr>
    </w:p>
    <w:p w:rsidR="0020408E" w:rsidRDefault="0020408E" w:rsidP="00776CE4">
      <w:pPr>
        <w:rPr>
          <w:rFonts w:ascii="Calibri" w:hAnsi="Calibri" w:cs="Calibri"/>
          <w:b/>
          <w:color w:val="454545"/>
          <w:sz w:val="24"/>
          <w:szCs w:val="24"/>
        </w:rPr>
      </w:pPr>
    </w:p>
    <w:p w:rsidR="0020408E" w:rsidRDefault="0020408E" w:rsidP="00776CE4">
      <w:pPr>
        <w:rPr>
          <w:rFonts w:ascii="Calibri" w:hAnsi="Calibri" w:cs="Calibri"/>
          <w:b/>
          <w:color w:val="454545"/>
          <w:sz w:val="24"/>
          <w:szCs w:val="24"/>
        </w:rPr>
      </w:pPr>
    </w:p>
    <w:p w:rsidR="00776CE4" w:rsidRPr="0020408E" w:rsidRDefault="00924483" w:rsidP="00776CE4">
      <w:pPr>
        <w:rPr>
          <w:rFonts w:ascii="Calibri" w:hAnsi="Calibri" w:cs="Calibri"/>
          <w:b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lastRenderedPageBreak/>
        <w:t>PANEL</w:t>
      </w:r>
      <w:r w:rsidR="00776CE4" w:rsidRPr="0020408E">
        <w:rPr>
          <w:rFonts w:ascii="Calibri" w:hAnsi="Calibri" w:cs="Calibri"/>
          <w:b/>
          <w:color w:val="00B050"/>
          <w:sz w:val="24"/>
          <w:szCs w:val="24"/>
        </w:rPr>
        <w:t xml:space="preserve"> V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 xml:space="preserve"> nomada</w:t>
      </w:r>
    </w:p>
    <w:tbl>
      <w:tblPr>
        <w:tblStyle w:val="Tabela-Siatka"/>
        <w:tblW w:w="0" w:type="auto"/>
        <w:tblInd w:w="5" w:type="dxa"/>
        <w:tblLook w:val="04A0"/>
      </w:tblPr>
      <w:tblGrid>
        <w:gridCol w:w="1837"/>
        <w:gridCol w:w="7220"/>
      </w:tblGrid>
      <w:tr w:rsidR="00776CE4" w:rsidRPr="00924483" w:rsidTr="00615D18">
        <w:tc>
          <w:tcPr>
            <w:tcW w:w="1837" w:type="dxa"/>
          </w:tcPr>
          <w:p w:rsidR="00776CE4" w:rsidRPr="00924483" w:rsidRDefault="00776CE4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12:00-12:30</w:t>
            </w:r>
          </w:p>
        </w:tc>
        <w:tc>
          <w:tcPr>
            <w:tcW w:w="7220" w:type="dxa"/>
          </w:tcPr>
          <w:p w:rsidR="00776CE4" w:rsidRPr="00924483" w:rsidRDefault="008945CC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Anna Steller</w:t>
            </w:r>
          </w:p>
          <w:p w:rsidR="0094289A" w:rsidRDefault="008945CC" w:rsidP="00776CE4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>Performance</w:t>
            </w:r>
            <w:r w:rsidR="00600BA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776CE4" w:rsidRDefault="00526022" w:rsidP="00776CE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Wszystko robisz źle</w:t>
            </w:r>
          </w:p>
          <w:p w:rsidR="00526022" w:rsidRPr="00526022" w:rsidRDefault="00526022" w:rsidP="005260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Everything you do is wrong</w:t>
            </w:r>
          </w:p>
        </w:tc>
      </w:tr>
      <w:tr w:rsidR="00776CE4" w:rsidRPr="00924483" w:rsidTr="00615D18">
        <w:tc>
          <w:tcPr>
            <w:tcW w:w="1837" w:type="dxa"/>
          </w:tcPr>
          <w:p w:rsidR="00776CE4" w:rsidRPr="00924483" w:rsidRDefault="00776CE4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12:30-13:00</w:t>
            </w:r>
          </w:p>
        </w:tc>
        <w:tc>
          <w:tcPr>
            <w:tcW w:w="7220" w:type="dxa"/>
          </w:tcPr>
          <w:p w:rsidR="008945CC" w:rsidRPr="00924483" w:rsidRDefault="008945CC" w:rsidP="008945C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Agnieszka Rayzacher</w:t>
            </w:r>
          </w:p>
          <w:p w:rsidR="008945CC" w:rsidRPr="00924483" w:rsidRDefault="008945CC" w:rsidP="008945CC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 xml:space="preserve">Odzyskując terytoria </w:t>
            </w:r>
          </w:p>
          <w:p w:rsidR="00776CE4" w:rsidRPr="00924483" w:rsidRDefault="00B1757B" w:rsidP="00B1757B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1757B">
              <w:rPr>
                <w:rFonts w:cstheme="minorHAnsi"/>
                <w:sz w:val="24"/>
                <w:szCs w:val="24"/>
              </w:rPr>
              <w:t>Ragaining</w:t>
            </w:r>
            <w:proofErr w:type="spellEnd"/>
            <w:r w:rsidRPr="00B1757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Fonts w:cstheme="minorHAnsi"/>
                <w:sz w:val="24"/>
                <w:szCs w:val="24"/>
              </w:rPr>
              <w:t>Territories</w:t>
            </w:r>
            <w:proofErr w:type="spellEnd"/>
          </w:p>
        </w:tc>
      </w:tr>
      <w:tr w:rsidR="00776CE4" w:rsidRPr="00924483" w:rsidTr="00615D18">
        <w:tc>
          <w:tcPr>
            <w:tcW w:w="1837" w:type="dxa"/>
          </w:tcPr>
          <w:p w:rsidR="00776CE4" w:rsidRPr="00924483" w:rsidRDefault="00776CE4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:00-1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8945CC" w:rsidRPr="00924483" w:rsidRDefault="008945CC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Małgorzata Jankowska </w:t>
            </w:r>
          </w:p>
          <w:p w:rsidR="008945CC" w:rsidRPr="00924483" w:rsidRDefault="008945CC" w:rsidP="008945CC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‘Przestrzeń’ już teraz jest nasza. Język i strategie dominacji w praktykach artystycznych</w:t>
            </w:r>
          </w:p>
          <w:p w:rsidR="00776CE4" w:rsidRPr="0094289A" w:rsidRDefault="0094289A" w:rsidP="008945CC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4289A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space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is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already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ours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strategies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of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domination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in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artistic</w:t>
            </w:r>
            <w:proofErr w:type="spellEnd"/>
            <w:r w:rsidRPr="0094289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4289A">
              <w:rPr>
                <w:rFonts w:cstheme="minorHAnsi"/>
                <w:sz w:val="24"/>
                <w:szCs w:val="24"/>
              </w:rPr>
              <w:t>practices</w:t>
            </w:r>
            <w:proofErr w:type="spellEnd"/>
          </w:p>
        </w:tc>
      </w:tr>
      <w:tr w:rsidR="00776CE4" w:rsidRPr="00924483" w:rsidTr="00615D18">
        <w:tc>
          <w:tcPr>
            <w:tcW w:w="1837" w:type="dxa"/>
          </w:tcPr>
          <w:p w:rsidR="00776CE4" w:rsidRPr="00924483" w:rsidRDefault="00776CE4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71637F" w:rsidRPr="00924483" w:rsidRDefault="0071637F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Ania Włodarska</w:t>
            </w:r>
          </w:p>
          <w:p w:rsidR="0071637F" w:rsidRPr="00924483" w:rsidRDefault="0071637F" w:rsidP="0071637F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Mam/miałam taki sen: sztuka współczesna i dekolonizacja emocji</w:t>
            </w:r>
          </w:p>
          <w:p w:rsidR="00776CE4" w:rsidRPr="00924483" w:rsidRDefault="0071637F" w:rsidP="0071637F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I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have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had</w:t>
            </w:r>
            <w:proofErr w:type="spellEnd"/>
            <w:r w:rsidR="00526022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such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dream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contemporary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art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and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decolonization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emotions</w:t>
            </w:r>
            <w:proofErr w:type="spellEnd"/>
          </w:p>
        </w:tc>
      </w:tr>
      <w:tr w:rsidR="00776CE4" w:rsidRPr="00924483" w:rsidTr="00615D18">
        <w:tc>
          <w:tcPr>
            <w:tcW w:w="1837" w:type="dxa"/>
          </w:tcPr>
          <w:p w:rsidR="00776CE4" w:rsidRPr="00924483" w:rsidRDefault="00776CE4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5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71637F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776CE4" w:rsidRPr="00924483" w:rsidRDefault="00776CE4" w:rsidP="00615D18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DYSKUSJA</w:t>
            </w:r>
          </w:p>
        </w:tc>
      </w:tr>
    </w:tbl>
    <w:p w:rsidR="002859B4" w:rsidRPr="00924483" w:rsidRDefault="002859B4" w:rsidP="00013916">
      <w:pPr>
        <w:rPr>
          <w:rFonts w:ascii="Calibri" w:hAnsi="Calibri" w:cs="Calibri"/>
          <w:b/>
          <w:color w:val="454545"/>
          <w:sz w:val="24"/>
          <w:szCs w:val="24"/>
          <w:u w:val="single"/>
        </w:rPr>
      </w:pPr>
    </w:p>
    <w:p w:rsidR="0071637F" w:rsidRPr="00924483" w:rsidRDefault="0071637F" w:rsidP="00013916">
      <w:pPr>
        <w:rPr>
          <w:rFonts w:ascii="Calibri" w:hAnsi="Calibri" w:cs="Calibri"/>
          <w:bCs/>
          <w:color w:val="454545"/>
          <w:sz w:val="24"/>
          <w:szCs w:val="24"/>
        </w:rPr>
      </w:pPr>
      <w:r w:rsidRPr="00924483">
        <w:rPr>
          <w:rFonts w:ascii="Calibri" w:hAnsi="Calibri" w:cs="Calibri"/>
          <w:bCs/>
          <w:color w:val="454545"/>
          <w:sz w:val="24"/>
          <w:szCs w:val="24"/>
        </w:rPr>
        <w:t>Przerwa: 15:00-16:00</w:t>
      </w:r>
    </w:p>
    <w:p w:rsidR="00517A8E" w:rsidRPr="00924483" w:rsidRDefault="00517A8E" w:rsidP="0071637F">
      <w:pPr>
        <w:rPr>
          <w:rFonts w:ascii="Calibri" w:hAnsi="Calibri" w:cs="Calibri"/>
          <w:b/>
          <w:color w:val="454545"/>
          <w:sz w:val="24"/>
          <w:szCs w:val="24"/>
        </w:rPr>
      </w:pPr>
    </w:p>
    <w:p w:rsidR="0071637F" w:rsidRPr="0020408E" w:rsidRDefault="00924483" w:rsidP="0071637F">
      <w:pPr>
        <w:rPr>
          <w:rFonts w:ascii="Calibri" w:hAnsi="Calibri" w:cs="Calibri"/>
          <w:b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t>PANEL</w:t>
      </w:r>
      <w:r w:rsidR="0071637F" w:rsidRPr="0020408E">
        <w:rPr>
          <w:rFonts w:ascii="Calibri" w:hAnsi="Calibri" w:cs="Calibri"/>
          <w:b/>
          <w:color w:val="00B050"/>
          <w:sz w:val="24"/>
          <w:szCs w:val="24"/>
        </w:rPr>
        <w:t xml:space="preserve"> VI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proofErr w:type="spellStart"/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>liminalność</w:t>
      </w:r>
      <w:proofErr w:type="spellEnd"/>
    </w:p>
    <w:tbl>
      <w:tblPr>
        <w:tblStyle w:val="Tabela-Siatka"/>
        <w:tblW w:w="0" w:type="auto"/>
        <w:tblInd w:w="5" w:type="dxa"/>
        <w:tblLook w:val="04A0"/>
      </w:tblPr>
      <w:tblGrid>
        <w:gridCol w:w="1837"/>
        <w:gridCol w:w="7220"/>
      </w:tblGrid>
      <w:tr w:rsidR="0071637F" w:rsidRPr="00924483" w:rsidTr="00615D18">
        <w:tc>
          <w:tcPr>
            <w:tcW w:w="1837" w:type="dxa"/>
          </w:tcPr>
          <w:p w:rsidR="0071637F" w:rsidRPr="00924483" w:rsidRDefault="0071637F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16:00-16:30</w:t>
            </w:r>
          </w:p>
        </w:tc>
        <w:tc>
          <w:tcPr>
            <w:tcW w:w="7220" w:type="dxa"/>
          </w:tcPr>
          <w:p w:rsidR="0071637F" w:rsidRPr="00924483" w:rsidRDefault="00784DAB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Piotr Czaban</w:t>
            </w:r>
          </w:p>
          <w:p w:rsidR="00B1757B" w:rsidRDefault="00784DAB" w:rsidP="00B1757B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 xml:space="preserve">Kryzys na pograniczu polsko-białoruskim oczami mieszkańca, dziennikarza i aktywisty. </w:t>
            </w:r>
          </w:p>
          <w:p w:rsidR="0071637F" w:rsidRPr="00924483" w:rsidRDefault="00B1757B" w:rsidP="00B1757B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Crisis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on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Polish-Belarusian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border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through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the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eyes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of a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resident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journalist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B1757B">
              <w:rPr>
                <w:rStyle w:val="x193iq5w"/>
                <w:rFonts w:cstheme="minorHAnsi"/>
                <w:sz w:val="24"/>
                <w:szCs w:val="24"/>
              </w:rPr>
              <w:t>activist</w:t>
            </w:r>
            <w:proofErr w:type="spellEnd"/>
            <w:r w:rsidRPr="00B1757B">
              <w:rPr>
                <w:rStyle w:val="x193iq5w"/>
                <w:rFonts w:cstheme="minorHAnsi"/>
                <w:sz w:val="24"/>
                <w:szCs w:val="24"/>
              </w:rPr>
              <w:t>.</w:t>
            </w:r>
          </w:p>
        </w:tc>
      </w:tr>
      <w:tr w:rsidR="0071637F" w:rsidRPr="00924483" w:rsidTr="00615D18">
        <w:tc>
          <w:tcPr>
            <w:tcW w:w="1837" w:type="dxa"/>
          </w:tcPr>
          <w:p w:rsidR="0071637F" w:rsidRPr="00924483" w:rsidRDefault="0071637F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784DA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6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:30</w:t>
            </w:r>
            <w:r w:rsidR="00784DA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-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784DA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7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:00</w:t>
            </w:r>
          </w:p>
        </w:tc>
        <w:tc>
          <w:tcPr>
            <w:tcW w:w="7220" w:type="dxa"/>
          </w:tcPr>
          <w:p w:rsidR="00784DAB" w:rsidRPr="00924483" w:rsidRDefault="00784DAB" w:rsidP="00615D18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9244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Katarzyna </w:t>
            </w:r>
            <w:proofErr w:type="spellStart"/>
            <w:r w:rsidRPr="009244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Mazurkiewicz-Bylok</w:t>
            </w:r>
            <w:proofErr w:type="spellEnd"/>
          </w:p>
          <w:p w:rsidR="00784DAB" w:rsidRPr="00924483" w:rsidRDefault="00784DAB" w:rsidP="00615D18">
            <w:pPr>
              <w:rPr>
                <w:rFonts w:ascii="Calibri" w:hAnsi="Calibri" w:cs="Calibri"/>
                <w:sz w:val="24"/>
                <w:szCs w:val="24"/>
              </w:rPr>
            </w:pPr>
            <w:r w:rsidRPr="00924483">
              <w:rPr>
                <w:rFonts w:ascii="Calibri" w:hAnsi="Calibri" w:cs="Calibri"/>
                <w:sz w:val="24"/>
                <w:szCs w:val="24"/>
              </w:rPr>
              <w:t>Surrealistyczny las przygraniczny</w:t>
            </w:r>
          </w:p>
          <w:p w:rsidR="0071637F" w:rsidRPr="00924483" w:rsidRDefault="00784DAB" w:rsidP="00615D1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Surreal</w:t>
            </w:r>
            <w:proofErr w:type="spellEnd"/>
            <w:r w:rsidR="00600BA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forest</w:t>
            </w:r>
            <w:proofErr w:type="spellEnd"/>
            <w:r w:rsidR="00600BA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between</w:t>
            </w:r>
            <w:proofErr w:type="spellEnd"/>
            <w:r w:rsidRPr="00924483">
              <w:rPr>
                <w:rFonts w:ascii="Calibri" w:hAnsi="Calibri" w:cs="Calibri"/>
                <w:sz w:val="24"/>
                <w:szCs w:val="24"/>
              </w:rPr>
              <w:t xml:space="preserve"> Poland and </w:t>
            </w:r>
            <w:proofErr w:type="spellStart"/>
            <w:r w:rsidRPr="00924483">
              <w:rPr>
                <w:rFonts w:ascii="Calibri" w:hAnsi="Calibri" w:cs="Calibri"/>
                <w:sz w:val="24"/>
                <w:szCs w:val="24"/>
              </w:rPr>
              <w:t>Belarus</w:t>
            </w:r>
            <w:proofErr w:type="spellEnd"/>
          </w:p>
        </w:tc>
      </w:tr>
      <w:tr w:rsidR="0071637F" w:rsidRPr="00924483" w:rsidTr="00615D18">
        <w:tc>
          <w:tcPr>
            <w:tcW w:w="1837" w:type="dxa"/>
          </w:tcPr>
          <w:p w:rsidR="0071637F" w:rsidRPr="00924483" w:rsidRDefault="0071637F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7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:00-1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7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71637F" w:rsidRPr="00924483" w:rsidRDefault="0054682B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Michał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Bomastyk</w:t>
            </w:r>
            <w:proofErr w:type="spellEnd"/>
          </w:p>
          <w:p w:rsidR="0054682B" w:rsidRPr="00924483" w:rsidRDefault="0054682B" w:rsidP="0054682B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Przemocowe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granice. Konstruowanie Obcego w oparciu o mechanizm grodzenia przestrzeni</w:t>
            </w:r>
          </w:p>
          <w:p w:rsidR="0071637F" w:rsidRPr="00924483" w:rsidRDefault="0054682B" w:rsidP="0054682B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Violent</w:t>
            </w:r>
            <w:proofErr w:type="spellEnd"/>
            <w:r w:rsidR="00600BA9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Borders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Constructing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Stranger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by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mechanism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space</w:t>
            </w:r>
            <w:proofErr w:type="spellEnd"/>
            <w:r w:rsidR="00600BA9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inclosing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1637F" w:rsidRPr="00924483" w:rsidTr="00615D18">
        <w:tc>
          <w:tcPr>
            <w:tcW w:w="1837" w:type="dxa"/>
          </w:tcPr>
          <w:p w:rsidR="0071637F" w:rsidRPr="00924483" w:rsidRDefault="0071637F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7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8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71637F" w:rsidRPr="00924483" w:rsidRDefault="0054682B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Anna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Kalwajtys</w:t>
            </w:r>
            <w:proofErr w:type="spellEnd"/>
          </w:p>
          <w:p w:rsidR="0054682B" w:rsidRPr="00924483" w:rsidRDefault="0054682B" w:rsidP="0054682B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FUCK THE FEAR (tytuł zainspirowany pracą Anny 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Lucid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 )</w:t>
            </w:r>
          </w:p>
          <w:p w:rsidR="00B1757B" w:rsidRDefault="0054682B" w:rsidP="00B1757B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Ciało i inny - pomiędzy indywidualnym terytorium a przestrzenią wspólnoty </w:t>
            </w:r>
          </w:p>
          <w:p w:rsidR="00B1757B" w:rsidRPr="00B1757B" w:rsidRDefault="00B1757B" w:rsidP="00B1757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T</w:t>
            </w:r>
            <w:r w:rsidRPr="00B1757B">
              <w:rPr>
                <w:rFonts w:cstheme="minorHAnsi"/>
                <w:sz w:val="24"/>
                <w:szCs w:val="24"/>
                <w:lang w:val="en-US"/>
              </w:rPr>
              <w:t>he body and the other - between individual territory and the communal realm.</w:t>
            </w:r>
          </w:p>
          <w:p w:rsidR="0071637F" w:rsidRPr="00924483" w:rsidRDefault="0071637F" w:rsidP="0054682B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</w:p>
        </w:tc>
      </w:tr>
      <w:tr w:rsidR="0071637F" w:rsidRPr="00924483" w:rsidTr="00615D18">
        <w:tc>
          <w:tcPr>
            <w:tcW w:w="1837" w:type="dxa"/>
          </w:tcPr>
          <w:p w:rsidR="0071637F" w:rsidRPr="00924483" w:rsidRDefault="0071637F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8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4682B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18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:</w:t>
            </w:r>
            <w:r w:rsidR="00517A8E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71637F" w:rsidRPr="00924483" w:rsidRDefault="0071637F" w:rsidP="00615D18">
            <w:pPr>
              <w:rPr>
                <w:rFonts w:ascii="Calibri" w:hAnsi="Calibri" w:cs="Calibri"/>
                <w:b/>
                <w:bCs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DYSKUSJA</w:t>
            </w:r>
          </w:p>
        </w:tc>
      </w:tr>
    </w:tbl>
    <w:p w:rsidR="00013916" w:rsidRPr="00924483" w:rsidRDefault="00013916" w:rsidP="00013916">
      <w:pPr>
        <w:rPr>
          <w:rFonts w:ascii="Calibri" w:hAnsi="Calibri" w:cs="Calibri"/>
          <w:b/>
          <w:color w:val="454545"/>
          <w:sz w:val="24"/>
          <w:szCs w:val="24"/>
          <w:u w:val="single"/>
        </w:rPr>
      </w:pPr>
    </w:p>
    <w:p w:rsidR="0054682B" w:rsidRPr="0020408E" w:rsidRDefault="00517A8E" w:rsidP="00013916">
      <w:pPr>
        <w:rPr>
          <w:rFonts w:ascii="Calibri" w:hAnsi="Calibri" w:cs="Calibri"/>
          <w:bCs/>
          <w:color w:val="00B050"/>
          <w:sz w:val="24"/>
          <w:szCs w:val="24"/>
        </w:rPr>
      </w:pPr>
      <w:r w:rsidRPr="0020408E">
        <w:rPr>
          <w:rFonts w:ascii="Calibri" w:hAnsi="Calibri" w:cs="Calibri"/>
          <w:bCs/>
          <w:color w:val="00B050"/>
          <w:sz w:val="24"/>
          <w:szCs w:val="24"/>
        </w:rPr>
        <w:lastRenderedPageBreak/>
        <w:t xml:space="preserve">20:00 – </w:t>
      </w:r>
      <w:r w:rsidR="00924483" w:rsidRPr="0020408E">
        <w:rPr>
          <w:rFonts w:ascii="Calibri" w:hAnsi="Calibri" w:cs="Calibri"/>
          <w:bCs/>
          <w:color w:val="00B050"/>
          <w:sz w:val="24"/>
          <w:szCs w:val="24"/>
        </w:rPr>
        <w:t>wernisaż/koncert/Sopot</w:t>
      </w:r>
    </w:p>
    <w:p w:rsidR="0020408E" w:rsidRDefault="0020408E" w:rsidP="002E718B">
      <w:pPr>
        <w:jc w:val="center"/>
        <w:rPr>
          <w:rFonts w:ascii="Calibri" w:hAnsi="Calibri" w:cs="Calibri"/>
          <w:b/>
          <w:color w:val="454545"/>
          <w:sz w:val="24"/>
          <w:szCs w:val="24"/>
          <w:u w:val="single"/>
        </w:rPr>
      </w:pPr>
    </w:p>
    <w:p w:rsidR="00F44D06" w:rsidRDefault="00517A8E" w:rsidP="002E718B">
      <w:pPr>
        <w:jc w:val="center"/>
        <w:rPr>
          <w:rFonts w:ascii="Calibri" w:hAnsi="Calibri" w:cs="Calibri"/>
          <w:b/>
          <w:color w:val="454545"/>
          <w:sz w:val="24"/>
          <w:szCs w:val="24"/>
          <w:u w:val="single"/>
        </w:rPr>
      </w:pP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10</w:t>
      </w:r>
      <w:r w:rsidR="00F44D06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.0</w:t>
      </w: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5</w:t>
      </w:r>
      <w:r w:rsidR="00F44D06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.202</w:t>
      </w:r>
      <w:r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>4</w:t>
      </w:r>
      <w:r w:rsidR="00E25DDB" w:rsidRPr="00924483">
        <w:rPr>
          <w:rFonts w:ascii="Calibri" w:hAnsi="Calibri" w:cs="Calibri"/>
          <w:b/>
          <w:color w:val="454545"/>
          <w:sz w:val="24"/>
          <w:szCs w:val="24"/>
          <w:u w:val="single"/>
        </w:rPr>
        <w:t xml:space="preserve"> (piątek)</w:t>
      </w:r>
      <w:r w:rsidR="0020408E">
        <w:rPr>
          <w:rFonts w:ascii="Calibri" w:hAnsi="Calibri" w:cs="Calibri"/>
          <w:b/>
          <w:color w:val="454545"/>
          <w:sz w:val="24"/>
          <w:szCs w:val="24"/>
          <w:u w:val="single"/>
        </w:rPr>
        <w:t xml:space="preserve"> Audytorium</w:t>
      </w:r>
    </w:p>
    <w:p w:rsidR="00924483" w:rsidRDefault="00924483" w:rsidP="002E718B">
      <w:pPr>
        <w:jc w:val="center"/>
        <w:rPr>
          <w:rFonts w:ascii="Calibri" w:hAnsi="Calibri" w:cs="Calibri"/>
          <w:b/>
          <w:color w:val="454545"/>
          <w:sz w:val="24"/>
          <w:szCs w:val="24"/>
          <w:u w:val="single"/>
        </w:rPr>
      </w:pPr>
    </w:p>
    <w:p w:rsidR="00924483" w:rsidRPr="00F75B1E" w:rsidRDefault="00924483" w:rsidP="00924483">
      <w:pPr>
        <w:jc w:val="center"/>
        <w:rPr>
          <w:rFonts w:ascii="Calibri" w:hAnsi="Calibri" w:cs="Calibri"/>
          <w:bCs/>
          <w:color w:val="454545"/>
          <w:sz w:val="28"/>
          <w:szCs w:val="28"/>
        </w:rPr>
      </w:pPr>
      <w:r w:rsidRPr="00F75B1E">
        <w:rPr>
          <w:rFonts w:ascii="Calibri" w:hAnsi="Calibri" w:cs="Calibri"/>
          <w:bCs/>
          <w:color w:val="454545"/>
          <w:sz w:val="28"/>
          <w:szCs w:val="28"/>
        </w:rPr>
        <w:t>09:00-10:00</w:t>
      </w:r>
    </w:p>
    <w:p w:rsidR="00924483" w:rsidRPr="00F75B1E" w:rsidRDefault="00924483" w:rsidP="00727C38">
      <w:pPr>
        <w:jc w:val="center"/>
        <w:rPr>
          <w:rFonts w:ascii="Calibri" w:hAnsi="Calibri" w:cs="Calibri"/>
          <w:bCs/>
          <w:color w:val="454545"/>
          <w:sz w:val="28"/>
          <w:szCs w:val="28"/>
        </w:rPr>
      </w:pPr>
      <w:r w:rsidRPr="00F75B1E">
        <w:rPr>
          <w:rFonts w:ascii="Calibri" w:hAnsi="Calibri" w:cs="Calibri"/>
          <w:bCs/>
          <w:color w:val="454545"/>
          <w:sz w:val="28"/>
          <w:szCs w:val="28"/>
        </w:rPr>
        <w:t xml:space="preserve">Katarzyna Kozak </w:t>
      </w:r>
      <w:r w:rsidR="00727C38" w:rsidRPr="00F75B1E">
        <w:rPr>
          <w:rFonts w:ascii="Calibri" w:hAnsi="Calibri" w:cs="Calibri"/>
          <w:bCs/>
          <w:color w:val="454545"/>
          <w:sz w:val="28"/>
          <w:szCs w:val="28"/>
        </w:rPr>
        <w:t>&amp;</w:t>
      </w:r>
      <w:r w:rsidRPr="00F75B1E">
        <w:rPr>
          <w:rFonts w:ascii="Calibri" w:hAnsi="Calibri" w:cs="Calibri"/>
          <w:bCs/>
          <w:color w:val="454545"/>
          <w:sz w:val="28"/>
          <w:szCs w:val="28"/>
        </w:rPr>
        <w:t>Edwin Radzikowski</w:t>
      </w:r>
    </w:p>
    <w:p w:rsidR="00F44D06" w:rsidRPr="00F75B1E" w:rsidRDefault="00924483" w:rsidP="00924483">
      <w:pPr>
        <w:jc w:val="center"/>
        <w:rPr>
          <w:rFonts w:ascii="Calibri" w:hAnsi="Calibri" w:cs="Calibri"/>
          <w:bCs/>
          <w:color w:val="454545"/>
          <w:sz w:val="28"/>
          <w:szCs w:val="28"/>
        </w:rPr>
      </w:pPr>
      <w:r w:rsidRPr="00F75B1E">
        <w:rPr>
          <w:rFonts w:ascii="Calibri" w:hAnsi="Calibri" w:cs="Calibri"/>
          <w:bCs/>
          <w:i/>
          <w:iCs/>
          <w:color w:val="454545"/>
          <w:sz w:val="28"/>
          <w:szCs w:val="28"/>
        </w:rPr>
        <w:t>REIWA</w:t>
      </w:r>
      <w:r w:rsidRPr="00F75B1E">
        <w:rPr>
          <w:rFonts w:ascii="Calibri" w:hAnsi="Calibri" w:cs="Calibri"/>
          <w:bCs/>
          <w:color w:val="454545"/>
          <w:sz w:val="28"/>
          <w:szCs w:val="28"/>
        </w:rPr>
        <w:t xml:space="preserve"> – POKAZ FILMU</w:t>
      </w:r>
    </w:p>
    <w:p w:rsidR="0020408E" w:rsidRDefault="0020408E" w:rsidP="00F44D06">
      <w:pPr>
        <w:rPr>
          <w:rFonts w:ascii="Calibri" w:hAnsi="Calibri" w:cs="Calibri"/>
          <w:b/>
          <w:color w:val="00B050"/>
          <w:sz w:val="24"/>
          <w:szCs w:val="24"/>
        </w:rPr>
      </w:pPr>
    </w:p>
    <w:p w:rsidR="00F44D06" w:rsidRPr="0020408E" w:rsidRDefault="00924483" w:rsidP="00F44D06">
      <w:pPr>
        <w:rPr>
          <w:rFonts w:ascii="Calibri" w:hAnsi="Calibri" w:cs="Calibri"/>
          <w:color w:val="00B050"/>
          <w:sz w:val="24"/>
          <w:szCs w:val="24"/>
        </w:rPr>
      </w:pPr>
      <w:r w:rsidRPr="0020408E">
        <w:rPr>
          <w:rFonts w:ascii="Calibri" w:hAnsi="Calibri" w:cs="Calibri"/>
          <w:b/>
          <w:color w:val="00B050"/>
          <w:sz w:val="24"/>
          <w:szCs w:val="24"/>
        </w:rPr>
        <w:t>PANEL</w:t>
      </w:r>
      <w:r w:rsidR="00517A8E" w:rsidRPr="0020408E">
        <w:rPr>
          <w:rFonts w:ascii="Calibri" w:hAnsi="Calibri" w:cs="Calibri"/>
          <w:b/>
          <w:color w:val="00B050"/>
          <w:sz w:val="24"/>
          <w:szCs w:val="24"/>
        </w:rPr>
        <w:t xml:space="preserve"> VII</w:t>
      </w:r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 xml:space="preserve"> feminizm </w:t>
      </w:r>
      <w:proofErr w:type="spellStart"/>
      <w:r w:rsidR="005C61AA" w:rsidRPr="0020408E">
        <w:rPr>
          <w:rFonts w:ascii="Calibri" w:hAnsi="Calibri" w:cs="Calibri"/>
          <w:b/>
          <w:color w:val="00B050"/>
          <w:sz w:val="24"/>
          <w:szCs w:val="24"/>
        </w:rPr>
        <w:t>inkluzywny</w:t>
      </w:r>
      <w:proofErr w:type="spellEnd"/>
    </w:p>
    <w:tbl>
      <w:tblPr>
        <w:tblStyle w:val="Tabela-Siatka"/>
        <w:tblW w:w="0" w:type="auto"/>
        <w:tblInd w:w="5" w:type="dxa"/>
        <w:tblLook w:val="04A0"/>
      </w:tblPr>
      <w:tblGrid>
        <w:gridCol w:w="1837"/>
        <w:gridCol w:w="7220"/>
      </w:tblGrid>
      <w:tr w:rsidR="00F44D06" w:rsidRPr="00924483" w:rsidTr="00253059">
        <w:tc>
          <w:tcPr>
            <w:tcW w:w="1837" w:type="dxa"/>
          </w:tcPr>
          <w:p w:rsidR="00F44D06" w:rsidRPr="00924483" w:rsidRDefault="00517A8E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10:00-10:30</w:t>
            </w:r>
          </w:p>
        </w:tc>
        <w:tc>
          <w:tcPr>
            <w:tcW w:w="7220" w:type="dxa"/>
          </w:tcPr>
          <w:p w:rsidR="00F44D06" w:rsidRPr="00924483" w:rsidRDefault="00517A8E" w:rsidP="0063255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Aleksandra </w:t>
            </w:r>
            <w:proofErr w:type="spellStart"/>
            <w:r w:rsidRPr="0092448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Derra</w:t>
            </w:r>
            <w:proofErr w:type="spellEnd"/>
          </w:p>
          <w:p w:rsidR="00517A8E" w:rsidRPr="00924483" w:rsidRDefault="00517A8E" w:rsidP="00517A8E">
            <w:pPr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Dekolonizowanie feminizmu. Czy możemy wyjść poza binaryzm i płeć? Rosi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Braidotti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w rozmowie z Paulem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Preciado</w:t>
            </w:r>
            <w:proofErr w:type="spellEnd"/>
          </w:p>
          <w:p w:rsidR="006A36D5" w:rsidRPr="00924483" w:rsidRDefault="00517A8E" w:rsidP="00517A8E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Decolonizing</w:t>
            </w:r>
            <w:proofErr w:type="spellEnd"/>
            <w:r w:rsidR="00600BA9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feminism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Can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we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move</w:t>
            </w:r>
            <w:proofErr w:type="spellEnd"/>
            <w:r w:rsidR="00600BA9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0BA9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beyond</w:t>
            </w:r>
            <w:proofErr w:type="spellEnd"/>
            <w:r w:rsidR="00600BA9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binarism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gender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? Rosi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Braidotti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in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conversation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with</w:t>
            </w:r>
            <w:proofErr w:type="spellEnd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 Paul </w:t>
            </w:r>
            <w:proofErr w:type="spellStart"/>
            <w:r w:rsidRPr="00924483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Preciado</w:t>
            </w:r>
            <w:proofErr w:type="spellEnd"/>
          </w:p>
        </w:tc>
      </w:tr>
      <w:tr w:rsidR="00F44D06" w:rsidRPr="00924483" w:rsidTr="00253059">
        <w:tc>
          <w:tcPr>
            <w:tcW w:w="1837" w:type="dxa"/>
          </w:tcPr>
          <w:p w:rsidR="00F44D06" w:rsidRPr="00924483" w:rsidRDefault="00517A8E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10: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30-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11:0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6A36D5" w:rsidRPr="00924483" w:rsidRDefault="00517A8E" w:rsidP="006A36D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Agata Araszkiewicz</w:t>
            </w:r>
          </w:p>
          <w:p w:rsidR="00F44D06" w:rsidRPr="00924483" w:rsidRDefault="00517A8E" w:rsidP="0063255D">
            <w:pP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 xml:space="preserve">Ja jestem jak…? Postkolonialne o Zuzannie </w:t>
            </w: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Ginczance</w:t>
            </w:r>
            <w:proofErr w:type="spellEnd"/>
          </w:p>
          <w:p w:rsidR="00517A8E" w:rsidRPr="00FE0B71" w:rsidRDefault="00517A8E" w:rsidP="0063255D">
            <w:pPr>
              <w:rPr>
                <w:rFonts w:ascii="Calibri" w:hAnsi="Calibri" w:cs="Calibri"/>
                <w:sz w:val="24"/>
                <w:szCs w:val="24"/>
              </w:rPr>
            </w:pPr>
            <w:r w:rsidRPr="00FE0B71">
              <w:rPr>
                <w:rFonts w:ascii="Calibri" w:hAnsi="Calibri" w:cs="Calibri"/>
                <w:sz w:val="24"/>
                <w:szCs w:val="24"/>
              </w:rPr>
              <w:t xml:space="preserve">How Am I? Zuzanna </w:t>
            </w:r>
            <w:proofErr w:type="spellStart"/>
            <w:r w:rsidRPr="00FE0B71">
              <w:rPr>
                <w:rFonts w:ascii="Calibri" w:hAnsi="Calibri" w:cs="Calibri"/>
                <w:sz w:val="24"/>
                <w:szCs w:val="24"/>
              </w:rPr>
              <w:t>Ginczanka</w:t>
            </w:r>
            <w:proofErr w:type="spellEnd"/>
            <w:r w:rsidRPr="00FE0B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ascii="Calibri" w:hAnsi="Calibri" w:cs="Calibri"/>
                <w:sz w:val="24"/>
                <w:szCs w:val="24"/>
              </w:rPr>
              <w:t>from</w:t>
            </w:r>
            <w:proofErr w:type="spellEnd"/>
            <w:r w:rsidR="00253059" w:rsidRPr="00FE0B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253059" w:rsidRPr="00FE0B71">
              <w:rPr>
                <w:rFonts w:ascii="Calibri" w:hAnsi="Calibri" w:cs="Calibri"/>
                <w:sz w:val="24"/>
                <w:szCs w:val="24"/>
              </w:rPr>
              <w:t>the</w:t>
            </w:r>
            <w:proofErr w:type="spellEnd"/>
            <w:r w:rsidR="00600BA9" w:rsidRPr="00FE0B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ascii="Calibri" w:hAnsi="Calibri" w:cs="Calibri"/>
                <w:sz w:val="24"/>
                <w:szCs w:val="24"/>
              </w:rPr>
              <w:t>postcolonial</w:t>
            </w:r>
            <w:proofErr w:type="spellEnd"/>
            <w:r w:rsidR="00600BA9" w:rsidRPr="00FE0B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ascii="Calibri" w:hAnsi="Calibri" w:cs="Calibri"/>
                <w:sz w:val="24"/>
                <w:szCs w:val="24"/>
              </w:rPr>
              <w:t>perspective</w:t>
            </w:r>
            <w:proofErr w:type="spellEnd"/>
          </w:p>
        </w:tc>
      </w:tr>
      <w:tr w:rsidR="00F44D06" w:rsidRPr="00924483" w:rsidTr="00253059">
        <w:tc>
          <w:tcPr>
            <w:tcW w:w="1837" w:type="dxa"/>
          </w:tcPr>
          <w:p w:rsidR="00F44D06" w:rsidRPr="00924483" w:rsidRDefault="00253059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11:0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1:3</w:t>
            </w:r>
            <w:r w:rsidR="00F44D06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0" w:type="dxa"/>
          </w:tcPr>
          <w:p w:rsidR="00F44D06" w:rsidRPr="00924483" w:rsidRDefault="00253059" w:rsidP="006A36D5">
            <w:pPr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Katarzyna</w:t>
            </w:r>
            <w:proofErr w:type="spellEnd"/>
            <w:r w:rsidRPr="00924483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Więckowska</w:t>
            </w:r>
            <w:proofErr w:type="spellEnd"/>
          </w:p>
          <w:p w:rsidR="00253059" w:rsidRPr="00924483" w:rsidRDefault="00253059" w:rsidP="00253059">
            <w:pPr>
              <w:shd w:val="clear" w:color="auto" w:fill="FFFFFF"/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</w:pP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Troska</w:t>
            </w:r>
            <w:proofErr w:type="spellEnd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 xml:space="preserve">, </w:t>
            </w: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afirmacjai</w:t>
            </w:r>
            <w:proofErr w:type="spellEnd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odrodzenie</w:t>
            </w:r>
            <w:proofErr w:type="spellEnd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 xml:space="preserve">: </w:t>
            </w: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Indygeniczne</w:t>
            </w:r>
            <w:proofErr w:type="spellEnd"/>
            <w:r w:rsidR="00600BA9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strategie</w:t>
            </w:r>
            <w:proofErr w:type="spellEnd"/>
            <w:r w:rsidR="00600BA9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dekolonizacyjne</w:t>
            </w:r>
            <w:proofErr w:type="spellEnd"/>
          </w:p>
          <w:p w:rsidR="006A36D5" w:rsidRPr="00924483" w:rsidRDefault="00253059" w:rsidP="00253059">
            <w:pPr>
              <w:shd w:val="clear" w:color="auto" w:fill="FFFFFF"/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</w:pPr>
            <w:r w:rsidRPr="00924483">
              <w:rPr>
                <w:rFonts w:ascii="Calibri" w:hAnsi="Calibri" w:cs="Calibri"/>
                <w:bCs/>
                <w:color w:val="222222"/>
                <w:sz w:val="24"/>
                <w:szCs w:val="24"/>
                <w:lang w:val="en-US" w:eastAsia="pl-PL"/>
              </w:rPr>
              <w:t>Care, affirmation, and resurgence: Indigenous strategies of decolonization</w:t>
            </w:r>
          </w:p>
        </w:tc>
      </w:tr>
      <w:tr w:rsidR="0037605D" w:rsidRPr="00924483" w:rsidTr="00253059">
        <w:tc>
          <w:tcPr>
            <w:tcW w:w="1837" w:type="dxa"/>
          </w:tcPr>
          <w:p w:rsidR="0037605D" w:rsidRPr="00924483" w:rsidRDefault="0037605D" w:rsidP="0063255D">
            <w:pPr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1:3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0-1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2:0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0</w:t>
            </w:r>
          </w:p>
        </w:tc>
        <w:tc>
          <w:tcPr>
            <w:tcW w:w="7220" w:type="dxa"/>
          </w:tcPr>
          <w:p w:rsidR="0037605D" w:rsidRPr="00924483" w:rsidRDefault="004C3DF2" w:rsidP="00253059">
            <w:pPr>
              <w:pStyle w:val="Nagwek3"/>
              <w:spacing w:line="360" w:lineRule="auto"/>
              <w:outlineLvl w:val="2"/>
              <w:rPr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bCs w:val="0"/>
                <w:sz w:val="24"/>
                <w:szCs w:val="24"/>
              </w:rPr>
              <w:t xml:space="preserve">Lola </w:t>
            </w:r>
            <w:proofErr w:type="spellStart"/>
            <w:r>
              <w:rPr>
                <w:rFonts w:ascii="Calibri" w:hAnsi="Calibri" w:cs="Calibri"/>
                <w:bCs w:val="0"/>
                <w:sz w:val="24"/>
                <w:szCs w:val="24"/>
              </w:rPr>
              <w:t>Eyeonyou</w:t>
            </w:r>
            <w:proofErr w:type="spellEnd"/>
            <w:r>
              <w:rPr>
                <w:rFonts w:ascii="Calibri" w:hAnsi="Calibri" w:cs="Calibri"/>
                <w:bCs w:val="0"/>
                <w:sz w:val="24"/>
                <w:szCs w:val="24"/>
              </w:rPr>
              <w:t xml:space="preserve"> Potocki</w:t>
            </w:r>
            <w:r w:rsidR="00253059" w:rsidRPr="00924483">
              <w:rPr>
                <w:rFonts w:ascii="Calibri" w:hAnsi="Calibri" w:cs="Calibri"/>
                <w:bCs w:val="0"/>
                <w:sz w:val="24"/>
                <w:szCs w:val="24"/>
              </w:rPr>
              <w:br/>
            </w:r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 xml:space="preserve">Czy jestem godna tutaj być? </w:t>
            </w:r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br/>
            </w:r>
            <w:proofErr w:type="spellStart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>Am</w:t>
            </w:r>
            <w:proofErr w:type="spellEnd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 xml:space="preserve"> I </w:t>
            </w:r>
            <w:proofErr w:type="spellStart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>worthy</w:t>
            </w:r>
            <w:proofErr w:type="spellEnd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 xml:space="preserve"> to be </w:t>
            </w:r>
            <w:proofErr w:type="spellStart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>here</w:t>
            </w:r>
            <w:proofErr w:type="spellEnd"/>
            <w:r w:rsidR="00253059" w:rsidRPr="00924483">
              <w:rPr>
                <w:rFonts w:ascii="Calibri" w:hAnsi="Calibri" w:cs="Calibri"/>
                <w:b w:val="0"/>
                <w:sz w:val="24"/>
                <w:szCs w:val="24"/>
              </w:rPr>
              <w:t>?</w:t>
            </w:r>
          </w:p>
        </w:tc>
      </w:tr>
      <w:tr w:rsidR="00253059" w:rsidRPr="00924483" w:rsidTr="00253059">
        <w:tc>
          <w:tcPr>
            <w:tcW w:w="1837" w:type="dxa"/>
          </w:tcPr>
          <w:p w:rsidR="00253059" w:rsidRPr="00924483" w:rsidRDefault="00253059" w:rsidP="00615D18">
            <w:pPr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  <w:lang w:val="en-US"/>
              </w:rPr>
              <w:t>12:00-12:30</w:t>
            </w:r>
          </w:p>
        </w:tc>
        <w:tc>
          <w:tcPr>
            <w:tcW w:w="7220" w:type="dxa"/>
          </w:tcPr>
          <w:p w:rsidR="00253059" w:rsidRPr="00924483" w:rsidRDefault="00253059" w:rsidP="00615D18">
            <w:pPr>
              <w:pStyle w:val="Nagwek3"/>
              <w:spacing w:line="360" w:lineRule="auto"/>
              <w:outlineLvl w:val="2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924483">
              <w:rPr>
                <w:rFonts w:ascii="Calibri" w:hAnsi="Calibri" w:cs="Calibri"/>
                <w:b w:val="0"/>
                <w:sz w:val="24"/>
                <w:szCs w:val="24"/>
              </w:rPr>
              <w:t>DYSKUSJA</w:t>
            </w:r>
          </w:p>
        </w:tc>
      </w:tr>
    </w:tbl>
    <w:p w:rsidR="00F75B1E" w:rsidRDefault="00F75B1E" w:rsidP="00F44D06">
      <w:pPr>
        <w:rPr>
          <w:rFonts w:ascii="Calibri" w:hAnsi="Calibri" w:cs="Calibri"/>
          <w:color w:val="454545"/>
          <w:sz w:val="24"/>
          <w:szCs w:val="24"/>
        </w:rPr>
      </w:pPr>
    </w:p>
    <w:p w:rsidR="00253059" w:rsidRPr="00924483" w:rsidRDefault="00253059" w:rsidP="00F44D06">
      <w:pPr>
        <w:rPr>
          <w:rFonts w:ascii="Calibri" w:hAnsi="Calibri" w:cs="Calibri"/>
          <w:color w:val="454545"/>
          <w:sz w:val="24"/>
          <w:szCs w:val="24"/>
        </w:rPr>
      </w:pPr>
      <w:r w:rsidRPr="00924483">
        <w:rPr>
          <w:rFonts w:ascii="Calibri" w:hAnsi="Calibri" w:cs="Calibri"/>
          <w:color w:val="454545"/>
          <w:sz w:val="24"/>
          <w:szCs w:val="24"/>
        </w:rPr>
        <w:t>Przerwa 12:30-13:00</w:t>
      </w:r>
    </w:p>
    <w:p w:rsidR="00F75B1E" w:rsidRDefault="00F75B1E" w:rsidP="00F44D06">
      <w:pPr>
        <w:rPr>
          <w:rFonts w:ascii="Calibri" w:hAnsi="Calibri" w:cs="Calibri"/>
          <w:b/>
          <w:color w:val="454545"/>
          <w:sz w:val="24"/>
          <w:szCs w:val="24"/>
        </w:rPr>
      </w:pPr>
    </w:p>
    <w:p w:rsidR="00F44D06" w:rsidRPr="00F75B1E" w:rsidRDefault="00924483" w:rsidP="00F44D06">
      <w:pPr>
        <w:rPr>
          <w:rFonts w:ascii="Calibri" w:hAnsi="Calibri" w:cs="Calibri"/>
          <w:color w:val="00B050"/>
          <w:sz w:val="24"/>
          <w:szCs w:val="24"/>
        </w:rPr>
      </w:pPr>
      <w:r w:rsidRPr="00F75B1E">
        <w:rPr>
          <w:rFonts w:ascii="Calibri" w:hAnsi="Calibri" w:cs="Calibri"/>
          <w:b/>
          <w:color w:val="00B050"/>
          <w:sz w:val="24"/>
          <w:szCs w:val="24"/>
        </w:rPr>
        <w:t>PANEL</w:t>
      </w:r>
      <w:r w:rsidR="00253059" w:rsidRPr="00F75B1E">
        <w:rPr>
          <w:rFonts w:ascii="Calibri" w:hAnsi="Calibri" w:cs="Calibri"/>
          <w:b/>
          <w:color w:val="00B050"/>
          <w:sz w:val="24"/>
          <w:szCs w:val="24"/>
        </w:rPr>
        <w:t>VIII</w:t>
      </w:r>
      <w:r w:rsidR="005C61AA" w:rsidRPr="00F75B1E">
        <w:rPr>
          <w:rFonts w:ascii="Calibri" w:hAnsi="Calibri" w:cs="Calibri"/>
          <w:b/>
          <w:color w:val="00B050"/>
          <w:sz w:val="24"/>
          <w:szCs w:val="24"/>
        </w:rPr>
        <w:t xml:space="preserve"> politycznie</w:t>
      </w:r>
    </w:p>
    <w:tbl>
      <w:tblPr>
        <w:tblStyle w:val="Tabela-Siatka"/>
        <w:tblW w:w="0" w:type="auto"/>
        <w:tblLook w:val="04A0"/>
      </w:tblPr>
      <w:tblGrid>
        <w:gridCol w:w="1838"/>
        <w:gridCol w:w="7224"/>
      </w:tblGrid>
      <w:tr w:rsidR="00F44D06" w:rsidRPr="00924483" w:rsidTr="0063255D">
        <w:tc>
          <w:tcPr>
            <w:tcW w:w="1838" w:type="dxa"/>
          </w:tcPr>
          <w:p w:rsidR="00F44D06" w:rsidRPr="00924483" w:rsidRDefault="00F44D06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3:30</w:t>
            </w:r>
          </w:p>
        </w:tc>
        <w:tc>
          <w:tcPr>
            <w:tcW w:w="7224" w:type="dxa"/>
          </w:tcPr>
          <w:p w:rsidR="002E718B" w:rsidRPr="00924483" w:rsidRDefault="00253059" w:rsidP="002E718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Sebastian Dudzik</w:t>
            </w:r>
          </w:p>
          <w:p w:rsidR="00FE0B71" w:rsidRDefault="00253059" w:rsidP="002E71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Kolonizacyjne i dekolonizacyjne gry polityki ze sz</w:t>
            </w:r>
            <w:r w:rsidR="00FE0B71">
              <w:rPr>
                <w:rFonts w:ascii="Calibri" w:hAnsi="Calibri" w:cs="Calibri"/>
                <w:color w:val="000000"/>
                <w:sz w:val="24"/>
                <w:szCs w:val="24"/>
              </w:rPr>
              <w:t>tuką. Dwa przypadki kliniczne</w:t>
            </w:r>
          </w:p>
          <w:p w:rsidR="00F44D06" w:rsidRPr="00924483" w:rsidRDefault="00FE0B71" w:rsidP="00FE0B71">
            <w:pPr>
              <w:spacing w:line="360" w:lineRule="auto"/>
              <w:rPr>
                <w:rFonts w:ascii="Calibri" w:hAnsi="Calibri" w:cs="Calibri"/>
                <w:color w:val="454545"/>
                <w:sz w:val="24"/>
                <w:szCs w:val="24"/>
              </w:rPr>
            </w:pPr>
            <w:proofErr w:type="spellStart"/>
            <w:r w:rsidRPr="00FE0B71">
              <w:rPr>
                <w:rFonts w:cstheme="minorHAnsi"/>
                <w:sz w:val="24"/>
                <w:szCs w:val="24"/>
              </w:rPr>
              <w:t>Colonization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decolonization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games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between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politics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and art.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Two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c</w:t>
            </w:r>
            <w:r w:rsidRPr="00FE0B71">
              <w:rPr>
                <w:rFonts w:cstheme="minorHAnsi"/>
                <w:sz w:val="24"/>
                <w:szCs w:val="24"/>
              </w:rPr>
              <w:t>linical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cases</w:t>
            </w:r>
            <w:proofErr w:type="spellEnd"/>
          </w:p>
        </w:tc>
      </w:tr>
      <w:tr w:rsidR="0080114C" w:rsidRPr="00924483" w:rsidTr="0063255D">
        <w:tc>
          <w:tcPr>
            <w:tcW w:w="1838" w:type="dxa"/>
          </w:tcPr>
          <w:p w:rsidR="0080114C" w:rsidRPr="00924483" w:rsidRDefault="0080114C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3: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30-1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253059" w:rsidRPr="00924483" w:rsidRDefault="00253059" w:rsidP="002E718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Zofia </w:t>
            </w:r>
            <w:proofErr w:type="spellStart"/>
            <w:r w:rsidR="00727C38">
              <w:rPr>
                <w:rFonts w:ascii="Calibri" w:hAnsi="Calibri" w:cs="Calibri"/>
                <w:b/>
                <w:sz w:val="24"/>
                <w:szCs w:val="24"/>
              </w:rPr>
              <w:t>n</w:t>
            </w: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ierodzińska</w:t>
            </w:r>
            <w:proofErr w:type="spellEnd"/>
          </w:p>
          <w:p w:rsidR="00FE0B71" w:rsidRDefault="00253059" w:rsidP="00FE0B71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lastRenderedPageBreak/>
              <w:t>Co łączy Anatolię z Podlasiem? Dziedzictwo migracyjne na wystawie sztuki współczesnej</w:t>
            </w:r>
          </w:p>
          <w:p w:rsidR="00FE0B71" w:rsidRPr="00FE0B71" w:rsidRDefault="00FE0B71" w:rsidP="00FE0B7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E0B71">
              <w:rPr>
                <w:rFonts w:cstheme="minorHAnsi"/>
                <w:sz w:val="24"/>
                <w:szCs w:val="24"/>
              </w:rPr>
              <w:t>What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connects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Anatolia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with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Podlasie?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legacy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migration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in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a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contemporary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art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exhibition</w:t>
            </w:r>
            <w:proofErr w:type="spellEnd"/>
          </w:p>
          <w:p w:rsidR="0080114C" w:rsidRPr="00924483" w:rsidRDefault="0080114C" w:rsidP="002E718B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44D06" w:rsidRPr="00924483" w:rsidTr="0063255D">
        <w:tc>
          <w:tcPr>
            <w:tcW w:w="1838" w:type="dxa"/>
          </w:tcPr>
          <w:p w:rsidR="00F44D06" w:rsidRPr="00924483" w:rsidRDefault="00F44D06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lastRenderedPageBreak/>
              <w:t>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253059" w:rsidRPr="00924483" w:rsidRDefault="00253059" w:rsidP="002E718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Małgorzata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Paszylka-Glaza</w:t>
            </w:r>
            <w:proofErr w:type="spellEnd"/>
          </w:p>
          <w:p w:rsidR="00253059" w:rsidRPr="00924483" w:rsidRDefault="00253059" w:rsidP="00253059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Sztuka jako narzędzie zmian społecznych. Bob-Nosa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Uwagboe</w:t>
            </w:r>
            <w:proofErr w:type="spellEnd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 i jego artystyczny bunt wobec dziedzictwa kolonializmu </w:t>
            </w:r>
          </w:p>
          <w:p w:rsidR="002E718B" w:rsidRPr="00924483" w:rsidRDefault="00FE0B71" w:rsidP="00FE0B71">
            <w:pPr>
              <w:spacing w:line="360" w:lineRule="auto"/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FE0B71">
              <w:rPr>
                <w:rFonts w:cstheme="minorHAnsi"/>
                <w:sz w:val="24"/>
                <w:szCs w:val="24"/>
              </w:rPr>
              <w:t xml:space="preserve">Art. As a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tool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social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change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. Bob-Nosa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Uwagboe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and his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artistic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</w:t>
            </w:r>
            <w:r w:rsidRPr="00FE0B71">
              <w:rPr>
                <w:rFonts w:cstheme="minorHAnsi"/>
                <w:sz w:val="24"/>
                <w:szCs w:val="24"/>
              </w:rPr>
              <w:t>ebellian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against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legacy</w:t>
            </w:r>
            <w:proofErr w:type="spellEnd"/>
            <w:r w:rsidRPr="00FE0B71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FE0B71">
              <w:rPr>
                <w:rFonts w:cstheme="minorHAnsi"/>
                <w:sz w:val="24"/>
                <w:szCs w:val="24"/>
              </w:rPr>
              <w:t>colonalism</w:t>
            </w:r>
            <w:proofErr w:type="spellEnd"/>
          </w:p>
        </w:tc>
      </w:tr>
      <w:tr w:rsidR="00F44D06" w:rsidRPr="00924483" w:rsidTr="0063255D">
        <w:tc>
          <w:tcPr>
            <w:tcW w:w="1838" w:type="dxa"/>
          </w:tcPr>
          <w:p w:rsidR="00F44D06" w:rsidRPr="00924483" w:rsidRDefault="00F44D06" w:rsidP="0063255D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4:3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0-1</w:t>
            </w:r>
            <w:r w:rsidR="00253059"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5:0</w:t>
            </w: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0</w:t>
            </w:r>
          </w:p>
        </w:tc>
        <w:tc>
          <w:tcPr>
            <w:tcW w:w="7224" w:type="dxa"/>
          </w:tcPr>
          <w:p w:rsidR="002E718B" w:rsidRPr="00924483" w:rsidRDefault="00924483" w:rsidP="0063255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DYSKUSJA</w:t>
            </w:r>
          </w:p>
        </w:tc>
      </w:tr>
    </w:tbl>
    <w:p w:rsidR="007C6C46" w:rsidRPr="00924483" w:rsidRDefault="007C6C46" w:rsidP="00F44D06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924483" w:rsidRPr="00924483" w:rsidRDefault="00924483" w:rsidP="00F44D06">
      <w:pPr>
        <w:rPr>
          <w:rFonts w:ascii="Calibri" w:hAnsi="Calibri" w:cs="Calibri"/>
          <w:color w:val="454545"/>
          <w:sz w:val="24"/>
          <w:szCs w:val="24"/>
        </w:rPr>
      </w:pPr>
      <w:r w:rsidRPr="00924483">
        <w:rPr>
          <w:rFonts w:ascii="Calibri" w:hAnsi="Calibri" w:cs="Calibri"/>
          <w:color w:val="454545"/>
          <w:sz w:val="24"/>
          <w:szCs w:val="24"/>
        </w:rPr>
        <w:t>Przerwa: 15:00-16:00</w:t>
      </w:r>
    </w:p>
    <w:p w:rsidR="00F75B1E" w:rsidRDefault="00F75B1E" w:rsidP="00F44D06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924483" w:rsidRPr="00F75B1E" w:rsidRDefault="00924483" w:rsidP="00F44D06">
      <w:pPr>
        <w:rPr>
          <w:rFonts w:ascii="Calibri" w:hAnsi="Calibri" w:cs="Calibri"/>
          <w:b/>
          <w:bCs/>
          <w:color w:val="00B050"/>
          <w:sz w:val="24"/>
          <w:szCs w:val="24"/>
        </w:rPr>
      </w:pPr>
      <w:r w:rsidRPr="00F75B1E">
        <w:rPr>
          <w:rFonts w:ascii="Calibri" w:hAnsi="Calibri" w:cs="Calibri"/>
          <w:b/>
          <w:bCs/>
          <w:color w:val="00B050"/>
          <w:sz w:val="24"/>
          <w:szCs w:val="24"/>
        </w:rPr>
        <w:t>PANEL IX</w:t>
      </w:r>
      <w:r w:rsidR="005C61AA" w:rsidRPr="00F75B1E">
        <w:rPr>
          <w:rFonts w:ascii="Calibri" w:hAnsi="Calibri" w:cs="Calibri"/>
          <w:b/>
          <w:bCs/>
          <w:color w:val="00B050"/>
          <w:sz w:val="24"/>
          <w:szCs w:val="24"/>
        </w:rPr>
        <w:t xml:space="preserve"> troska</w:t>
      </w:r>
    </w:p>
    <w:tbl>
      <w:tblPr>
        <w:tblStyle w:val="Tabela-Siatka"/>
        <w:tblW w:w="0" w:type="auto"/>
        <w:tblLook w:val="04A0"/>
      </w:tblPr>
      <w:tblGrid>
        <w:gridCol w:w="1838"/>
        <w:gridCol w:w="7224"/>
      </w:tblGrid>
      <w:tr w:rsidR="00924483" w:rsidRPr="00924483" w:rsidTr="00615D18">
        <w:tc>
          <w:tcPr>
            <w:tcW w:w="1838" w:type="dxa"/>
          </w:tcPr>
          <w:p w:rsidR="00924483" w:rsidRPr="00924483" w:rsidRDefault="00924483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16:00-16:30</w:t>
            </w:r>
          </w:p>
        </w:tc>
        <w:tc>
          <w:tcPr>
            <w:tcW w:w="7224" w:type="dxa"/>
          </w:tcPr>
          <w:p w:rsidR="00924483" w:rsidRPr="00924483" w:rsidRDefault="00924483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Zośka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Reznik</w:t>
            </w:r>
            <w:proofErr w:type="spellEnd"/>
          </w:p>
          <w:p w:rsidR="00924483" w:rsidRPr="00924483" w:rsidRDefault="00924483" w:rsidP="0092448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Trzymaj swój cień przy sobie</w:t>
            </w:r>
          </w:p>
          <w:p w:rsidR="00924483" w:rsidRPr="00924483" w:rsidRDefault="00924483" w:rsidP="0092448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454545"/>
                <w:sz w:val="24"/>
                <w:szCs w:val="24"/>
              </w:rPr>
            </w:pP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Keep</w:t>
            </w:r>
            <w:proofErr w:type="spellEnd"/>
            <w:r w:rsidR="00600BA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your</w:t>
            </w:r>
            <w:proofErr w:type="spellEnd"/>
            <w:r w:rsidR="00600BA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shadow</w:t>
            </w:r>
            <w:proofErr w:type="spellEnd"/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color w:val="000000"/>
                <w:sz w:val="24"/>
                <w:szCs w:val="24"/>
              </w:rPr>
              <w:t>off</w:t>
            </w:r>
            <w:proofErr w:type="spellEnd"/>
          </w:p>
        </w:tc>
      </w:tr>
      <w:tr w:rsidR="00924483" w:rsidRPr="00924483" w:rsidTr="00615D18">
        <w:tc>
          <w:tcPr>
            <w:tcW w:w="1838" w:type="dxa"/>
          </w:tcPr>
          <w:p w:rsidR="00924483" w:rsidRPr="00924483" w:rsidRDefault="00924483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16:30-17:00</w:t>
            </w:r>
          </w:p>
        </w:tc>
        <w:tc>
          <w:tcPr>
            <w:tcW w:w="7224" w:type="dxa"/>
          </w:tcPr>
          <w:p w:rsidR="00924483" w:rsidRPr="00924483" w:rsidRDefault="00924483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>Joanna Walewska</w:t>
            </w:r>
          </w:p>
          <w:p w:rsidR="00924483" w:rsidRPr="00924483" w:rsidRDefault="00924483" w:rsidP="00924483">
            <w:pPr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</w:pPr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Z dziećmi dzieje się czasami podobnie jak z rysunkami: nie wychodzą tak, jak sobie wyobrażałeś (</w:t>
            </w:r>
            <w:proofErr w:type="spellStart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>Gusti</w:t>
            </w:r>
            <w:proofErr w:type="spellEnd"/>
            <w:r w:rsidRPr="00924483">
              <w:rPr>
                <w:rFonts w:ascii="Calibri" w:hAnsi="Calibri" w:cs="Calibri"/>
                <w:color w:val="242424"/>
                <w:sz w:val="24"/>
                <w:szCs w:val="24"/>
                <w:shd w:val="clear" w:color="auto" w:fill="FFFFFF"/>
              </w:rPr>
              <w:t xml:space="preserve">) </w:t>
            </w:r>
          </w:p>
          <w:p w:rsidR="00924483" w:rsidRPr="00E34450" w:rsidRDefault="00E34450" w:rsidP="0092448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Children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sometimes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fare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similarly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drawings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: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they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don't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turn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out as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you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imagined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>. (</w:t>
            </w:r>
            <w:proofErr w:type="spellStart"/>
            <w:r w:rsidRPr="00E34450">
              <w:rPr>
                <w:rStyle w:val="x193iq5w"/>
                <w:rFonts w:cstheme="minorHAnsi"/>
                <w:sz w:val="24"/>
                <w:szCs w:val="24"/>
              </w:rPr>
              <w:t>Gusti</w:t>
            </w:r>
            <w:proofErr w:type="spellEnd"/>
            <w:r w:rsidRPr="00E34450">
              <w:rPr>
                <w:rStyle w:val="x193iq5w"/>
                <w:rFonts w:cstheme="minorHAnsi"/>
                <w:sz w:val="24"/>
                <w:szCs w:val="24"/>
              </w:rPr>
              <w:t>)</w:t>
            </w:r>
          </w:p>
        </w:tc>
      </w:tr>
      <w:tr w:rsidR="00924483" w:rsidRPr="00924483" w:rsidTr="00615D18">
        <w:tc>
          <w:tcPr>
            <w:tcW w:w="1838" w:type="dxa"/>
          </w:tcPr>
          <w:p w:rsidR="00924483" w:rsidRPr="00924483" w:rsidRDefault="00924483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17:00-17:30</w:t>
            </w:r>
          </w:p>
        </w:tc>
        <w:tc>
          <w:tcPr>
            <w:tcW w:w="7224" w:type="dxa"/>
          </w:tcPr>
          <w:p w:rsidR="00924483" w:rsidRPr="00924483" w:rsidRDefault="00924483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Filip </w:t>
            </w:r>
            <w:proofErr w:type="spellStart"/>
            <w:r w:rsidRPr="00924483">
              <w:rPr>
                <w:rFonts w:ascii="Calibri" w:hAnsi="Calibri" w:cs="Calibri"/>
                <w:b/>
                <w:sz w:val="24"/>
                <w:szCs w:val="24"/>
              </w:rPr>
              <w:t>Pręgowski</w:t>
            </w:r>
            <w:proofErr w:type="spellEnd"/>
          </w:p>
          <w:p w:rsidR="00E34450" w:rsidRDefault="00924483" w:rsidP="00E34450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 xml:space="preserve">Zawłaszczanie jako praktyka dekolonizacji wyobraźni. Twórczość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Jaune</w:t>
            </w:r>
            <w:proofErr w:type="spellEnd"/>
            <w:r w:rsidR="00526022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Quick-to-See</w:t>
            </w:r>
            <w:proofErr w:type="spellEnd"/>
            <w:r w:rsidR="00526022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924483">
              <w:rPr>
                <w:rFonts w:ascii="Calibri" w:hAnsi="Calibri" w:cs="Calibri"/>
                <w:bCs/>
                <w:sz w:val="24"/>
                <w:szCs w:val="24"/>
              </w:rPr>
              <w:t>Smith</w:t>
            </w:r>
            <w:r w:rsidR="00526022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  <w:p w:rsidR="00E34450" w:rsidRPr="00E34450" w:rsidRDefault="00E34450" w:rsidP="00E34450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E34450">
              <w:rPr>
                <w:rFonts w:cstheme="minorHAnsi"/>
                <w:sz w:val="24"/>
                <w:szCs w:val="24"/>
              </w:rPr>
              <w:t>Appropriation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as a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practice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decolonising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imagination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work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of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Jaune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34450">
              <w:rPr>
                <w:rFonts w:cstheme="minorHAnsi"/>
                <w:sz w:val="24"/>
                <w:szCs w:val="24"/>
              </w:rPr>
              <w:t>Quick-to-See</w:t>
            </w:r>
            <w:proofErr w:type="spellEnd"/>
            <w:r w:rsidRPr="00E34450">
              <w:rPr>
                <w:rFonts w:cstheme="minorHAnsi"/>
                <w:sz w:val="24"/>
                <w:szCs w:val="24"/>
              </w:rPr>
              <w:t xml:space="preserve"> Smith</w:t>
            </w:r>
          </w:p>
          <w:p w:rsidR="00924483" w:rsidRPr="00924483" w:rsidRDefault="00924483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</w:p>
        </w:tc>
      </w:tr>
      <w:tr w:rsidR="00924483" w:rsidRPr="00924483" w:rsidTr="00615D18">
        <w:tc>
          <w:tcPr>
            <w:tcW w:w="1838" w:type="dxa"/>
          </w:tcPr>
          <w:p w:rsidR="00924483" w:rsidRPr="00924483" w:rsidRDefault="00924483" w:rsidP="00615D18">
            <w:pPr>
              <w:rPr>
                <w:rFonts w:ascii="Calibri" w:hAnsi="Calibri" w:cs="Calibri"/>
                <w:color w:val="454545"/>
                <w:sz w:val="24"/>
                <w:szCs w:val="24"/>
              </w:rPr>
            </w:pPr>
            <w:r w:rsidRPr="00924483">
              <w:rPr>
                <w:rFonts w:ascii="Calibri" w:hAnsi="Calibri" w:cs="Calibri"/>
                <w:color w:val="454545"/>
                <w:sz w:val="24"/>
                <w:szCs w:val="24"/>
              </w:rPr>
              <w:t>17:30-18:00</w:t>
            </w:r>
          </w:p>
        </w:tc>
        <w:tc>
          <w:tcPr>
            <w:tcW w:w="7224" w:type="dxa"/>
          </w:tcPr>
          <w:p w:rsidR="00924483" w:rsidRPr="00924483" w:rsidRDefault="00924483" w:rsidP="00615D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4483">
              <w:rPr>
                <w:rFonts w:ascii="Calibri" w:hAnsi="Calibri" w:cs="Calibri"/>
                <w:b/>
                <w:sz w:val="24"/>
                <w:szCs w:val="24"/>
              </w:rPr>
              <w:t xml:space="preserve">DYSKUSJA </w:t>
            </w:r>
          </w:p>
        </w:tc>
      </w:tr>
    </w:tbl>
    <w:p w:rsidR="00F75B1E" w:rsidRDefault="00F75B1E" w:rsidP="00F44D06">
      <w:pPr>
        <w:rPr>
          <w:rFonts w:ascii="Calibri" w:hAnsi="Calibri" w:cs="Calibri"/>
          <w:b/>
          <w:bCs/>
          <w:color w:val="454545"/>
          <w:sz w:val="24"/>
          <w:szCs w:val="24"/>
        </w:rPr>
      </w:pPr>
    </w:p>
    <w:p w:rsidR="00924483" w:rsidRPr="00924483" w:rsidRDefault="00924483" w:rsidP="00F44D06">
      <w:pPr>
        <w:rPr>
          <w:rFonts w:ascii="Calibri" w:hAnsi="Calibri" w:cs="Calibri"/>
          <w:b/>
          <w:bCs/>
          <w:color w:val="454545"/>
          <w:sz w:val="24"/>
          <w:szCs w:val="24"/>
        </w:rPr>
      </w:pPr>
      <w:r w:rsidRPr="00924483">
        <w:rPr>
          <w:rFonts w:ascii="Calibri" w:hAnsi="Calibri" w:cs="Calibri"/>
          <w:b/>
          <w:bCs/>
          <w:color w:val="454545"/>
          <w:sz w:val="24"/>
          <w:szCs w:val="24"/>
        </w:rPr>
        <w:t>ZAKOŃCZENIE KONFERENCJI</w:t>
      </w:r>
    </w:p>
    <w:sectPr w:rsidR="00924483" w:rsidRPr="00924483" w:rsidSect="00A61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.SFNS-Regular_wdth_opsz110000_G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ork Sans">
    <w:altName w:val="Times New Roman"/>
    <w:charset w:val="00"/>
    <w:family w:val="auto"/>
    <w:pitch w:val="variable"/>
    <w:sig w:usb0="00000001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/>
  <w:defaultTabStop w:val="708"/>
  <w:hyphenationZone w:val="425"/>
  <w:characterSpacingControl w:val="doNotCompress"/>
  <w:compat/>
  <w:rsids>
    <w:rsidRoot w:val="000B42C4"/>
    <w:rsid w:val="00010C8F"/>
    <w:rsid w:val="00013916"/>
    <w:rsid w:val="000B1165"/>
    <w:rsid w:val="000B42C4"/>
    <w:rsid w:val="0013789D"/>
    <w:rsid w:val="00145061"/>
    <w:rsid w:val="001D23E1"/>
    <w:rsid w:val="001E1949"/>
    <w:rsid w:val="0020408E"/>
    <w:rsid w:val="00253059"/>
    <w:rsid w:val="002532CA"/>
    <w:rsid w:val="00275962"/>
    <w:rsid w:val="002859B4"/>
    <w:rsid w:val="002D6C7B"/>
    <w:rsid w:val="002E718B"/>
    <w:rsid w:val="003006CF"/>
    <w:rsid w:val="0037605D"/>
    <w:rsid w:val="003C14A6"/>
    <w:rsid w:val="004C3DF2"/>
    <w:rsid w:val="00517A8E"/>
    <w:rsid w:val="00526022"/>
    <w:rsid w:val="0054682B"/>
    <w:rsid w:val="005C61AA"/>
    <w:rsid w:val="00600BA9"/>
    <w:rsid w:val="00612F1A"/>
    <w:rsid w:val="006843E1"/>
    <w:rsid w:val="006A36D5"/>
    <w:rsid w:val="0071637F"/>
    <w:rsid w:val="00727C38"/>
    <w:rsid w:val="007627EA"/>
    <w:rsid w:val="00776CE4"/>
    <w:rsid w:val="00784DAB"/>
    <w:rsid w:val="007A0772"/>
    <w:rsid w:val="007A2C41"/>
    <w:rsid w:val="007C6C46"/>
    <w:rsid w:val="0080114C"/>
    <w:rsid w:val="008323CE"/>
    <w:rsid w:val="008945CC"/>
    <w:rsid w:val="008C19CA"/>
    <w:rsid w:val="00924483"/>
    <w:rsid w:val="0094289A"/>
    <w:rsid w:val="00973CA5"/>
    <w:rsid w:val="00A05629"/>
    <w:rsid w:val="00A6169E"/>
    <w:rsid w:val="00AC741E"/>
    <w:rsid w:val="00B1757B"/>
    <w:rsid w:val="00CF54FB"/>
    <w:rsid w:val="00D211E8"/>
    <w:rsid w:val="00D87055"/>
    <w:rsid w:val="00DB4CD2"/>
    <w:rsid w:val="00E25DDB"/>
    <w:rsid w:val="00E34450"/>
    <w:rsid w:val="00EB23EE"/>
    <w:rsid w:val="00F065A0"/>
    <w:rsid w:val="00F36947"/>
    <w:rsid w:val="00F44D06"/>
    <w:rsid w:val="00F70D0B"/>
    <w:rsid w:val="00F75B1E"/>
    <w:rsid w:val="00FE0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42C4"/>
  </w:style>
  <w:style w:type="paragraph" w:styleId="Nagwek3">
    <w:name w:val="heading 3"/>
    <w:basedOn w:val="Normalny"/>
    <w:link w:val="Nagwek3Znak"/>
    <w:uiPriority w:val="9"/>
    <w:qFormat/>
    <w:rsid w:val="002530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-apple-converted-space">
    <w:name w:val="gmail-apple-converted-space"/>
    <w:basedOn w:val="Domylnaczcionkaakapitu"/>
    <w:rsid w:val="006A36D5"/>
  </w:style>
  <w:style w:type="paragraph" w:customStyle="1" w:styleId="Default">
    <w:name w:val="Default"/>
    <w:rsid w:val="00E25D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25305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x193iq5w">
    <w:name w:val="x193iq5w"/>
    <w:basedOn w:val="Domylnaczcionkaakapitu"/>
    <w:rsid w:val="0025305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260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2602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260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934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Właściciel</cp:lastModifiedBy>
  <cp:revision>13</cp:revision>
  <dcterms:created xsi:type="dcterms:W3CDTF">2024-05-01T09:27:00Z</dcterms:created>
  <dcterms:modified xsi:type="dcterms:W3CDTF">2024-05-04T10:32:00Z</dcterms:modified>
</cp:coreProperties>
</file>