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7020C" w14:textId="33297BD6" w:rsidR="00D37EE9" w:rsidRPr="004A2694" w:rsidRDefault="00D37EE9" w:rsidP="00D37EE9">
      <w:pPr>
        <w:pStyle w:val="Bezodstpw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A2694">
        <w:rPr>
          <w:rFonts w:ascii="Times New Roman" w:hAnsi="Times New Roman" w:cs="Times New Roman"/>
        </w:rPr>
        <w:t xml:space="preserve">UMOWA </w:t>
      </w:r>
    </w:p>
    <w:p w14:paraId="4576411A" w14:textId="77777777" w:rsidR="00D37EE9" w:rsidRPr="004A2694" w:rsidRDefault="00D37EE9" w:rsidP="00D37EE9">
      <w:pPr>
        <w:pStyle w:val="Bezodstpw"/>
        <w:jc w:val="center"/>
        <w:rPr>
          <w:rFonts w:ascii="Times New Roman" w:hAnsi="Times New Roman" w:cs="Times New Roman"/>
        </w:rPr>
      </w:pPr>
    </w:p>
    <w:p w14:paraId="64AC6BDE" w14:textId="7DC572D5" w:rsidR="00D37EE9" w:rsidRPr="004A2694" w:rsidRDefault="00D37EE9" w:rsidP="00D37EE9">
      <w:pPr>
        <w:pStyle w:val="Bezodstpw"/>
        <w:jc w:val="center"/>
        <w:rPr>
          <w:rFonts w:ascii="Times New Roman" w:hAnsi="Times New Roman" w:cs="Times New Roman"/>
        </w:rPr>
      </w:pPr>
      <w:r w:rsidRPr="004A2694">
        <w:rPr>
          <w:rFonts w:ascii="Times New Roman" w:hAnsi="Times New Roman" w:cs="Times New Roman"/>
        </w:rPr>
        <w:t>zawarta dnia  ……………… 2024 r. w Gdańsku</w:t>
      </w:r>
    </w:p>
    <w:p w14:paraId="45B3134B" w14:textId="77777777" w:rsidR="00D37EE9" w:rsidRPr="004A2694" w:rsidRDefault="00D37EE9" w:rsidP="00D37EE9">
      <w:pPr>
        <w:pStyle w:val="Bezodstpw"/>
        <w:jc w:val="center"/>
        <w:rPr>
          <w:rFonts w:ascii="Times New Roman" w:hAnsi="Times New Roman" w:cs="Times New Roman"/>
        </w:rPr>
      </w:pPr>
    </w:p>
    <w:p w14:paraId="01F7F074" w14:textId="77777777" w:rsidR="00D37EE9" w:rsidRPr="004A2694" w:rsidRDefault="00D37EE9" w:rsidP="00D37EE9">
      <w:pPr>
        <w:pStyle w:val="Bezodstpw"/>
        <w:jc w:val="center"/>
        <w:rPr>
          <w:rFonts w:ascii="Times New Roman" w:hAnsi="Times New Roman" w:cs="Times New Roman"/>
        </w:rPr>
      </w:pPr>
      <w:r w:rsidRPr="004A2694">
        <w:rPr>
          <w:rFonts w:ascii="Times New Roman" w:hAnsi="Times New Roman" w:cs="Times New Roman"/>
        </w:rPr>
        <w:t>pomiędzy</w:t>
      </w:r>
    </w:p>
    <w:p w14:paraId="1FD03B34" w14:textId="77777777" w:rsidR="00D37EE9" w:rsidRPr="004A2694" w:rsidRDefault="00D37EE9" w:rsidP="00D37EE9">
      <w:pPr>
        <w:pStyle w:val="Bezodstpw"/>
        <w:rPr>
          <w:rFonts w:ascii="Times New Roman" w:hAnsi="Times New Roman" w:cs="Times New Roman"/>
        </w:rPr>
      </w:pPr>
    </w:p>
    <w:p w14:paraId="5F3A8965" w14:textId="0AEA1C4C" w:rsidR="00D37EE9" w:rsidRPr="004A2694" w:rsidRDefault="00D37EE9" w:rsidP="00D37EE9">
      <w:pPr>
        <w:pStyle w:val="Bezodstpw"/>
        <w:jc w:val="both"/>
        <w:rPr>
          <w:rFonts w:ascii="Times New Roman" w:hAnsi="Times New Roman" w:cs="Times New Roman"/>
        </w:rPr>
      </w:pPr>
      <w:r w:rsidRPr="004A2694">
        <w:rPr>
          <w:rFonts w:ascii="Times New Roman" w:hAnsi="Times New Roman" w:cs="Times New Roman"/>
        </w:rPr>
        <w:t>Fundacją ART FORMA z siedzibą w Chorążówce, Chorążówka 5B, 82-103 Chorążówka (gm. Stegna), wpisan</w:t>
      </w:r>
      <w:r w:rsidR="00E124B0">
        <w:rPr>
          <w:rFonts w:ascii="Times New Roman" w:hAnsi="Times New Roman" w:cs="Times New Roman"/>
        </w:rPr>
        <w:t>ą</w:t>
      </w:r>
      <w:r w:rsidRPr="004A2694">
        <w:rPr>
          <w:rFonts w:ascii="Times New Roman" w:hAnsi="Times New Roman" w:cs="Times New Roman"/>
        </w:rPr>
        <w:t xml:space="preserve"> do Rejestru Przedsiębiorców oraz Rejestru Stowarzyszeń, Innych Organizacji Społecznych i Zawodowych, Fundacji oraz Samodzielnych Publicznych Zakładów Opieki Zdrowotnej pod numerem KRS: 0000843628, NIP: 5842793765, REGON: 386168631, reprezentowan</w:t>
      </w:r>
      <w:r w:rsidR="00E124B0">
        <w:rPr>
          <w:rFonts w:ascii="Times New Roman" w:hAnsi="Times New Roman" w:cs="Times New Roman"/>
        </w:rPr>
        <w:t>ą</w:t>
      </w:r>
      <w:r w:rsidRPr="004A2694">
        <w:rPr>
          <w:rFonts w:ascii="Times New Roman" w:hAnsi="Times New Roman" w:cs="Times New Roman"/>
        </w:rPr>
        <w:t xml:space="preserve"> przez:</w:t>
      </w:r>
    </w:p>
    <w:p w14:paraId="1461F260" w14:textId="3061F671" w:rsidR="00D37EE9" w:rsidRPr="004A2694" w:rsidRDefault="00D37EE9" w:rsidP="00D37EE9">
      <w:pPr>
        <w:pStyle w:val="Bezodstpw"/>
        <w:jc w:val="both"/>
        <w:rPr>
          <w:rFonts w:ascii="Times New Roman" w:hAnsi="Times New Roman" w:cs="Times New Roman"/>
        </w:rPr>
      </w:pPr>
      <w:r w:rsidRPr="004A2694">
        <w:rPr>
          <w:rFonts w:ascii="Times New Roman" w:hAnsi="Times New Roman" w:cs="Times New Roman"/>
        </w:rPr>
        <w:t>………………………………………………………………………</w:t>
      </w:r>
    </w:p>
    <w:p w14:paraId="36CC11F2" w14:textId="51B0E06F" w:rsidR="00D37EE9" w:rsidRPr="004A2694" w:rsidRDefault="00D37EE9" w:rsidP="00D37EE9">
      <w:pPr>
        <w:pStyle w:val="Bezodstpw"/>
        <w:jc w:val="both"/>
        <w:rPr>
          <w:rFonts w:ascii="Times New Roman" w:hAnsi="Times New Roman" w:cs="Times New Roman"/>
        </w:rPr>
      </w:pPr>
      <w:r w:rsidRPr="004A2694">
        <w:rPr>
          <w:rFonts w:ascii="Times New Roman" w:hAnsi="Times New Roman" w:cs="Times New Roman"/>
        </w:rPr>
        <w:t>zwan</w:t>
      </w:r>
      <w:r w:rsidR="00E124B0">
        <w:rPr>
          <w:rFonts w:ascii="Times New Roman" w:hAnsi="Times New Roman" w:cs="Times New Roman"/>
        </w:rPr>
        <w:t>ą</w:t>
      </w:r>
      <w:r w:rsidRPr="004A2694">
        <w:rPr>
          <w:rFonts w:ascii="Times New Roman" w:hAnsi="Times New Roman" w:cs="Times New Roman"/>
        </w:rPr>
        <w:t xml:space="preserve"> dalej: „Fundacją”</w:t>
      </w:r>
    </w:p>
    <w:p w14:paraId="254CE001" w14:textId="77777777" w:rsidR="00D37EE9" w:rsidRPr="004A2694" w:rsidRDefault="00D37EE9" w:rsidP="00D37EE9">
      <w:pPr>
        <w:pStyle w:val="Bezodstpw"/>
        <w:jc w:val="both"/>
        <w:rPr>
          <w:rFonts w:ascii="Times New Roman" w:hAnsi="Times New Roman" w:cs="Times New Roman"/>
        </w:rPr>
      </w:pPr>
    </w:p>
    <w:p w14:paraId="03ACA90E" w14:textId="13C9F6DE" w:rsidR="00D37EE9" w:rsidRPr="004A2694" w:rsidRDefault="00D37EE9" w:rsidP="00D37EE9">
      <w:pPr>
        <w:pStyle w:val="Bezodstpw"/>
        <w:jc w:val="both"/>
        <w:rPr>
          <w:rFonts w:ascii="Times New Roman" w:hAnsi="Times New Roman" w:cs="Times New Roman"/>
        </w:rPr>
      </w:pPr>
      <w:r w:rsidRPr="004A2694">
        <w:rPr>
          <w:rFonts w:ascii="Times New Roman" w:hAnsi="Times New Roman" w:cs="Times New Roman"/>
        </w:rPr>
        <w:t xml:space="preserve">a </w:t>
      </w:r>
    </w:p>
    <w:p w14:paraId="7CFB4D54" w14:textId="77777777" w:rsidR="00D37EE9" w:rsidRPr="004A2694" w:rsidRDefault="00D37EE9" w:rsidP="00D37EE9">
      <w:pPr>
        <w:pStyle w:val="Bezodstpw"/>
        <w:jc w:val="both"/>
        <w:rPr>
          <w:rFonts w:ascii="Times New Roman" w:hAnsi="Times New Roman" w:cs="Times New Roman"/>
        </w:rPr>
      </w:pPr>
    </w:p>
    <w:p w14:paraId="5859C033" w14:textId="7A7A0CC2" w:rsidR="00D37EE9" w:rsidRPr="004A2694" w:rsidRDefault="00D37EE9" w:rsidP="00D37EE9">
      <w:pPr>
        <w:pStyle w:val="Bezodstpw"/>
        <w:jc w:val="both"/>
        <w:rPr>
          <w:rFonts w:ascii="Times New Roman" w:hAnsi="Times New Roman" w:cs="Times New Roman"/>
        </w:rPr>
      </w:pPr>
      <w:r w:rsidRPr="004A2694">
        <w:rPr>
          <w:rFonts w:ascii="Times New Roman" w:hAnsi="Times New Roman" w:cs="Times New Roman"/>
        </w:rPr>
        <w:t>………………………………………………………………….,</w:t>
      </w:r>
      <w:r w:rsidR="004A2694">
        <w:rPr>
          <w:rFonts w:ascii="Times New Roman" w:hAnsi="Times New Roman" w:cs="Times New Roman"/>
        </w:rPr>
        <w:t xml:space="preserve"> </w:t>
      </w:r>
      <w:r w:rsidRPr="004A2694">
        <w:rPr>
          <w:rFonts w:ascii="Times New Roman" w:hAnsi="Times New Roman" w:cs="Times New Roman"/>
        </w:rPr>
        <w:t>PES</w:t>
      </w:r>
      <w:r w:rsidR="004A2694">
        <w:rPr>
          <w:rFonts w:ascii="Times New Roman" w:hAnsi="Times New Roman" w:cs="Times New Roman"/>
        </w:rPr>
        <w:t xml:space="preserve">EL </w:t>
      </w:r>
      <w:r w:rsidRPr="004A2694">
        <w:rPr>
          <w:rFonts w:ascii="Times New Roman" w:hAnsi="Times New Roman" w:cs="Times New Roman"/>
        </w:rPr>
        <w:t>………………………………, adres zamieszkania ……………………………………………………..</w:t>
      </w:r>
    </w:p>
    <w:p w14:paraId="572C6BD2" w14:textId="5E84CF67" w:rsidR="00D37EE9" w:rsidRPr="004A2694" w:rsidRDefault="00D37EE9" w:rsidP="00D37EE9">
      <w:pPr>
        <w:pStyle w:val="Bezodstpw"/>
        <w:jc w:val="both"/>
        <w:rPr>
          <w:rFonts w:ascii="Times New Roman" w:hAnsi="Times New Roman" w:cs="Times New Roman"/>
        </w:rPr>
      </w:pPr>
      <w:r w:rsidRPr="004A2694">
        <w:rPr>
          <w:rFonts w:ascii="Times New Roman" w:hAnsi="Times New Roman" w:cs="Times New Roman"/>
        </w:rPr>
        <w:t xml:space="preserve">zwaną/ym dalej: „Autorem” </w:t>
      </w:r>
    </w:p>
    <w:p w14:paraId="5B807F52" w14:textId="77777777" w:rsidR="00D37EE9" w:rsidRPr="004A2694" w:rsidRDefault="00D37EE9" w:rsidP="00D37EE9">
      <w:pPr>
        <w:pStyle w:val="Bezodstpw"/>
        <w:jc w:val="both"/>
        <w:rPr>
          <w:rFonts w:ascii="Times New Roman" w:hAnsi="Times New Roman" w:cs="Times New Roman"/>
        </w:rPr>
      </w:pPr>
    </w:p>
    <w:p w14:paraId="0E92EA2B" w14:textId="77777777" w:rsidR="00D37EE9" w:rsidRPr="004A2694" w:rsidRDefault="00D37EE9" w:rsidP="00D37EE9">
      <w:pPr>
        <w:pStyle w:val="Bezodstpw"/>
        <w:jc w:val="both"/>
        <w:rPr>
          <w:rFonts w:ascii="Times New Roman" w:hAnsi="Times New Roman" w:cs="Times New Roman"/>
        </w:rPr>
      </w:pPr>
      <w:r w:rsidRPr="004A2694">
        <w:rPr>
          <w:rFonts w:ascii="Times New Roman" w:hAnsi="Times New Roman" w:cs="Times New Roman"/>
        </w:rPr>
        <w:t>lub łącznie w treści niniejszej umowy jako „Strony”</w:t>
      </w:r>
    </w:p>
    <w:p w14:paraId="256FDC8A" w14:textId="77777777" w:rsidR="00D37EE9" w:rsidRPr="004A2694" w:rsidRDefault="00D37EE9" w:rsidP="00D37EE9">
      <w:pPr>
        <w:pStyle w:val="Bezodstpw"/>
        <w:jc w:val="both"/>
        <w:rPr>
          <w:rFonts w:ascii="Times New Roman" w:hAnsi="Times New Roman" w:cs="Times New Roman"/>
        </w:rPr>
      </w:pPr>
    </w:p>
    <w:p w14:paraId="45BE85D7" w14:textId="1FE0F09D" w:rsidR="00D37EE9" w:rsidRPr="004A2694" w:rsidRDefault="00D37EE9" w:rsidP="00D37EE9">
      <w:pPr>
        <w:pStyle w:val="Bezodstpw"/>
        <w:jc w:val="center"/>
        <w:rPr>
          <w:rFonts w:ascii="Times New Roman" w:hAnsi="Times New Roman" w:cs="Times New Roman"/>
        </w:rPr>
      </w:pPr>
      <w:r w:rsidRPr="004A2694">
        <w:rPr>
          <w:rFonts w:ascii="Times New Roman" w:hAnsi="Times New Roman" w:cs="Times New Roman"/>
        </w:rPr>
        <w:t>PREAMBUŁA</w:t>
      </w:r>
    </w:p>
    <w:p w14:paraId="03A5F341" w14:textId="77777777" w:rsidR="00D37EE9" w:rsidRPr="004A2694" w:rsidRDefault="00D37EE9" w:rsidP="00D37EE9">
      <w:pPr>
        <w:pStyle w:val="Bezodstpw"/>
        <w:rPr>
          <w:rFonts w:ascii="Times New Roman" w:hAnsi="Times New Roman" w:cs="Times New Roman"/>
        </w:rPr>
      </w:pPr>
    </w:p>
    <w:p w14:paraId="742C0D7C" w14:textId="6E1EB64C" w:rsidR="00D37EE9" w:rsidRPr="004A2694" w:rsidRDefault="00D37EE9" w:rsidP="00D37EE9">
      <w:pPr>
        <w:pStyle w:val="Bezodstpw"/>
        <w:rPr>
          <w:rFonts w:ascii="Times New Roman" w:hAnsi="Times New Roman" w:cs="Times New Roman"/>
        </w:rPr>
      </w:pPr>
      <w:r w:rsidRPr="004A2694">
        <w:rPr>
          <w:rFonts w:ascii="Times New Roman" w:hAnsi="Times New Roman" w:cs="Times New Roman"/>
        </w:rPr>
        <w:t>Zważywszy że:</w:t>
      </w:r>
    </w:p>
    <w:p w14:paraId="7974F0F0" w14:textId="3CAE34A3" w:rsidR="00D37EE9" w:rsidRPr="004A2694" w:rsidRDefault="00D37EE9" w:rsidP="00D37EE9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 w:rsidRPr="004A2694">
        <w:rPr>
          <w:rFonts w:ascii="Times New Roman" w:hAnsi="Times New Roman" w:cs="Times New Roman"/>
          <w:i/>
          <w:iCs/>
        </w:rPr>
        <w:t>Fundacja jest współorganizatorem 5 edycji Ogólnopolskiego Studenckiego Konkursu Malarskiego im. Wojciecha Fangora (dalej: „Konkurs”),</w:t>
      </w:r>
    </w:p>
    <w:p w14:paraId="35DDF0EC" w14:textId="02261448" w:rsidR="00D37EE9" w:rsidRPr="004A2694" w:rsidRDefault="00D37EE9" w:rsidP="00D37EE9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 w:rsidRPr="004A2694">
        <w:rPr>
          <w:rFonts w:ascii="Times New Roman" w:hAnsi="Times New Roman" w:cs="Times New Roman"/>
          <w:i/>
          <w:iCs/>
        </w:rPr>
        <w:t>Autor jest laureatem Konkursu, któremu została przyznana Nagroda przewidziana w Konkursie,</w:t>
      </w:r>
    </w:p>
    <w:p w14:paraId="1D2A0198" w14:textId="29E6F1B2" w:rsidR="00D37EE9" w:rsidRPr="004A2694" w:rsidRDefault="00D37EE9" w:rsidP="00D37EE9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 w:rsidRPr="004A2694">
        <w:rPr>
          <w:rFonts w:ascii="Times New Roman" w:hAnsi="Times New Roman" w:cs="Times New Roman"/>
          <w:i/>
          <w:iCs/>
        </w:rPr>
        <w:t xml:space="preserve">zgodnie z postanowieniami </w:t>
      </w:r>
      <w:r w:rsidR="006A6C0B" w:rsidRPr="004A2694">
        <w:rPr>
          <w:rFonts w:ascii="Times New Roman" w:hAnsi="Times New Roman" w:cs="Times New Roman"/>
          <w:i/>
          <w:iCs/>
        </w:rPr>
        <w:t>r</w:t>
      </w:r>
      <w:r w:rsidRPr="004A2694">
        <w:rPr>
          <w:rFonts w:ascii="Times New Roman" w:hAnsi="Times New Roman" w:cs="Times New Roman"/>
          <w:i/>
          <w:iCs/>
        </w:rPr>
        <w:t xml:space="preserve">egulaminu Konkursu, Fundacja nabędzie nieodpłatnie majątkowe prawa autorskie do prac konkursowych (obrazów) uczestników konkursu, którym przyznano Nagrody przewidziane w </w:t>
      </w:r>
      <w:r w:rsidR="006A6C0B" w:rsidRPr="004A2694">
        <w:rPr>
          <w:rFonts w:ascii="Times New Roman" w:hAnsi="Times New Roman" w:cs="Times New Roman"/>
          <w:i/>
          <w:iCs/>
        </w:rPr>
        <w:t>r</w:t>
      </w:r>
      <w:r w:rsidRPr="004A2694">
        <w:rPr>
          <w:rFonts w:ascii="Times New Roman" w:hAnsi="Times New Roman" w:cs="Times New Roman"/>
          <w:i/>
          <w:iCs/>
        </w:rPr>
        <w:t>egulaminie Konkursu,</w:t>
      </w:r>
      <w:r w:rsidR="006A6C0B" w:rsidRPr="004A2694">
        <w:rPr>
          <w:rFonts w:ascii="Times New Roman" w:hAnsi="Times New Roman" w:cs="Times New Roman"/>
        </w:rPr>
        <w:t xml:space="preserve"> </w:t>
      </w:r>
      <w:r w:rsidR="006A6C0B" w:rsidRPr="004A2694">
        <w:rPr>
          <w:rFonts w:ascii="Times New Roman" w:hAnsi="Times New Roman" w:cs="Times New Roman"/>
          <w:i/>
          <w:iCs/>
        </w:rPr>
        <w:t>wraz z nieodpłatnym nabyciem własności egzemplarzy</w:t>
      </w:r>
      <w:r w:rsidR="00450370">
        <w:rPr>
          <w:rFonts w:ascii="Times New Roman" w:hAnsi="Times New Roman" w:cs="Times New Roman"/>
          <w:i/>
          <w:iCs/>
        </w:rPr>
        <w:t xml:space="preserve"> nośników</w:t>
      </w:r>
      <w:r w:rsidR="006A6C0B" w:rsidRPr="004A2694">
        <w:rPr>
          <w:rFonts w:ascii="Times New Roman" w:hAnsi="Times New Roman" w:cs="Times New Roman"/>
          <w:i/>
          <w:iCs/>
        </w:rPr>
        <w:t xml:space="preserve"> tychże prac konkursowych (obrazów), </w:t>
      </w:r>
    </w:p>
    <w:p w14:paraId="71EAC508" w14:textId="4E3FB67E" w:rsidR="00D37EE9" w:rsidRPr="004A2694" w:rsidRDefault="00D37EE9" w:rsidP="00D37EE9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 w:rsidRPr="004A2694">
        <w:rPr>
          <w:rFonts w:ascii="Times New Roman" w:hAnsi="Times New Roman" w:cs="Times New Roman"/>
          <w:i/>
          <w:iCs/>
        </w:rPr>
        <w:t xml:space="preserve">Autor zobowiązał się do zawarcia umowy przeniesienia praw autorskich do </w:t>
      </w:r>
      <w:r w:rsidR="00563BF1">
        <w:rPr>
          <w:rFonts w:ascii="Times New Roman" w:hAnsi="Times New Roman" w:cs="Times New Roman"/>
          <w:i/>
          <w:iCs/>
        </w:rPr>
        <w:t>zgłoszonej pracy konkursowej</w:t>
      </w:r>
      <w:r w:rsidRPr="004A2694">
        <w:rPr>
          <w:rFonts w:ascii="Times New Roman" w:hAnsi="Times New Roman" w:cs="Times New Roman"/>
          <w:i/>
          <w:iCs/>
        </w:rPr>
        <w:t xml:space="preserve"> (</w:t>
      </w:r>
      <w:r w:rsidR="00563BF1">
        <w:rPr>
          <w:rFonts w:ascii="Times New Roman" w:hAnsi="Times New Roman" w:cs="Times New Roman"/>
          <w:i/>
          <w:iCs/>
        </w:rPr>
        <w:t>jednego obrazu</w:t>
      </w:r>
      <w:r w:rsidRPr="004A2694">
        <w:rPr>
          <w:rFonts w:ascii="Times New Roman" w:hAnsi="Times New Roman" w:cs="Times New Roman"/>
          <w:i/>
          <w:iCs/>
        </w:rPr>
        <w:t>) w przypadku przyznania mu Nagrody w Konkursie,</w:t>
      </w:r>
    </w:p>
    <w:p w14:paraId="708D80DA" w14:textId="34DE555F" w:rsidR="006A6C0B" w:rsidRPr="004A2694" w:rsidRDefault="006A6C0B" w:rsidP="00D37EE9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 w:rsidRPr="004A2694">
        <w:rPr>
          <w:rFonts w:ascii="Times New Roman" w:hAnsi="Times New Roman" w:cs="Times New Roman"/>
          <w:i/>
          <w:iCs/>
        </w:rPr>
        <w:t>zgodnie z postanowieniami Regulaminu Konkursu, Autor nabywa prawo do Nagrody z chwilą zawarcia niniejszej umowy,</w:t>
      </w:r>
    </w:p>
    <w:p w14:paraId="3CE3B32E" w14:textId="515083C9" w:rsidR="00D37EE9" w:rsidRPr="004A2694" w:rsidRDefault="00D37EE9" w:rsidP="00D37EE9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A2694">
        <w:rPr>
          <w:rFonts w:ascii="Times New Roman" w:hAnsi="Times New Roman" w:cs="Times New Roman"/>
          <w:i/>
          <w:iCs/>
        </w:rPr>
        <w:t>Intencją Fundacji jest pozysk</w:t>
      </w:r>
      <w:r w:rsidR="006A6C0B" w:rsidRPr="004A2694">
        <w:rPr>
          <w:rFonts w:ascii="Times New Roman" w:hAnsi="Times New Roman" w:cs="Times New Roman"/>
          <w:i/>
          <w:iCs/>
        </w:rPr>
        <w:t>anie autorskich praw majątkowych do prac</w:t>
      </w:r>
      <w:r w:rsidR="00563BF1">
        <w:rPr>
          <w:rFonts w:ascii="Times New Roman" w:hAnsi="Times New Roman" w:cs="Times New Roman"/>
          <w:i/>
          <w:iCs/>
        </w:rPr>
        <w:t>y</w:t>
      </w:r>
      <w:r w:rsidR="006A6C0B" w:rsidRPr="004A2694">
        <w:rPr>
          <w:rFonts w:ascii="Times New Roman" w:hAnsi="Times New Roman" w:cs="Times New Roman"/>
          <w:i/>
          <w:iCs/>
        </w:rPr>
        <w:t xml:space="preserve"> konkursow</w:t>
      </w:r>
      <w:r w:rsidR="00563BF1">
        <w:rPr>
          <w:rFonts w:ascii="Times New Roman" w:hAnsi="Times New Roman" w:cs="Times New Roman"/>
          <w:i/>
          <w:iCs/>
        </w:rPr>
        <w:t>ej</w:t>
      </w:r>
      <w:r w:rsidR="006A6C0B" w:rsidRPr="004A2694">
        <w:rPr>
          <w:rFonts w:ascii="Times New Roman" w:hAnsi="Times New Roman" w:cs="Times New Roman"/>
          <w:i/>
          <w:iCs/>
        </w:rPr>
        <w:t xml:space="preserve"> (obraz</w:t>
      </w:r>
      <w:r w:rsidR="00563BF1">
        <w:rPr>
          <w:rFonts w:ascii="Times New Roman" w:hAnsi="Times New Roman" w:cs="Times New Roman"/>
          <w:i/>
          <w:iCs/>
        </w:rPr>
        <w:t>u</w:t>
      </w:r>
      <w:r w:rsidR="006A6C0B" w:rsidRPr="004A2694">
        <w:rPr>
          <w:rFonts w:ascii="Times New Roman" w:hAnsi="Times New Roman" w:cs="Times New Roman"/>
          <w:i/>
          <w:iCs/>
        </w:rPr>
        <w:t xml:space="preserve">) Autora przede wszystkim w celu możliwości </w:t>
      </w:r>
      <w:r w:rsidR="00563BF1">
        <w:rPr>
          <w:rFonts w:ascii="Times New Roman" w:hAnsi="Times New Roman" w:cs="Times New Roman"/>
          <w:i/>
          <w:iCs/>
        </w:rPr>
        <w:t>jego</w:t>
      </w:r>
      <w:r w:rsidR="006A6C0B" w:rsidRPr="004A2694">
        <w:rPr>
          <w:rFonts w:ascii="Times New Roman" w:hAnsi="Times New Roman" w:cs="Times New Roman"/>
          <w:i/>
          <w:iCs/>
        </w:rPr>
        <w:t xml:space="preserve"> dalszego wystawiania i prezentowania w galeriach sztuki, </w:t>
      </w:r>
      <w:r w:rsidR="00563BF1">
        <w:rPr>
          <w:rFonts w:ascii="Times New Roman" w:hAnsi="Times New Roman" w:cs="Times New Roman"/>
          <w:i/>
          <w:iCs/>
        </w:rPr>
        <w:t>w szczególności BWA w Olsztynie,</w:t>
      </w:r>
    </w:p>
    <w:p w14:paraId="3CE427D7" w14:textId="77777777" w:rsidR="006A6C0B" w:rsidRPr="004A2694" w:rsidRDefault="006A6C0B" w:rsidP="006A6C0B">
      <w:pPr>
        <w:pStyle w:val="Bezodstpw"/>
        <w:jc w:val="both"/>
        <w:rPr>
          <w:rFonts w:ascii="Times New Roman" w:hAnsi="Times New Roman" w:cs="Times New Roman"/>
          <w:i/>
          <w:iCs/>
        </w:rPr>
      </w:pPr>
    </w:p>
    <w:p w14:paraId="01CD9B11" w14:textId="16D0C016" w:rsidR="006A6C0B" w:rsidRPr="004A2694" w:rsidRDefault="006A6C0B" w:rsidP="006A6C0B">
      <w:pPr>
        <w:pStyle w:val="Bezodstpw"/>
        <w:jc w:val="both"/>
        <w:rPr>
          <w:rFonts w:ascii="Times New Roman" w:hAnsi="Times New Roman" w:cs="Times New Roman"/>
        </w:rPr>
      </w:pPr>
      <w:r w:rsidRPr="004A2694">
        <w:rPr>
          <w:rFonts w:ascii="Times New Roman" w:hAnsi="Times New Roman" w:cs="Times New Roman"/>
        </w:rPr>
        <w:t>W wykonaniu postanowień regulaminu Konkursu, Strony zawierają niniejszą umowę, o następującej treści:</w:t>
      </w:r>
    </w:p>
    <w:p w14:paraId="7D82D8B2" w14:textId="34E0B05D" w:rsidR="006A6C0B" w:rsidRPr="004A2694" w:rsidRDefault="006A6C0B" w:rsidP="006A6C0B">
      <w:pPr>
        <w:pStyle w:val="Bezodstpw"/>
        <w:jc w:val="both"/>
        <w:rPr>
          <w:rFonts w:ascii="Times New Roman" w:hAnsi="Times New Roman" w:cs="Times New Roman"/>
        </w:rPr>
      </w:pPr>
    </w:p>
    <w:p w14:paraId="20FC5C82" w14:textId="77777777" w:rsidR="00E73B87" w:rsidRPr="004A2694" w:rsidRDefault="00E73B87" w:rsidP="00E73B87">
      <w:pPr>
        <w:pStyle w:val="Bezodstpw"/>
        <w:jc w:val="center"/>
        <w:rPr>
          <w:rFonts w:ascii="Times New Roman" w:hAnsi="Times New Roman" w:cs="Times New Roman"/>
          <w:bCs/>
        </w:rPr>
      </w:pPr>
      <w:r w:rsidRPr="004A2694">
        <w:rPr>
          <w:rFonts w:ascii="Times New Roman" w:hAnsi="Times New Roman" w:cs="Times New Roman"/>
          <w:bCs/>
        </w:rPr>
        <w:t>§ 1.</w:t>
      </w:r>
    </w:p>
    <w:p w14:paraId="437C082E" w14:textId="70149C35" w:rsidR="00E73B87" w:rsidRPr="004A2694" w:rsidRDefault="00E73B87" w:rsidP="00E73B87">
      <w:pPr>
        <w:pStyle w:val="Bezodstpw"/>
        <w:jc w:val="both"/>
        <w:rPr>
          <w:rFonts w:ascii="Times New Roman" w:hAnsi="Times New Roman" w:cs="Times New Roman"/>
        </w:rPr>
      </w:pPr>
      <w:r w:rsidRPr="004A2694">
        <w:rPr>
          <w:rFonts w:ascii="Times New Roman" w:hAnsi="Times New Roman" w:cs="Times New Roman"/>
        </w:rPr>
        <w:t xml:space="preserve">Przedmiotem umowy jest nieodpłatne przeniesienie przez Autora na Fundację autorskich praw majątkowych do </w:t>
      </w:r>
      <w:r w:rsidR="00563BF1">
        <w:rPr>
          <w:rFonts w:ascii="Times New Roman" w:hAnsi="Times New Roman" w:cs="Times New Roman"/>
        </w:rPr>
        <w:t>obrazu</w:t>
      </w:r>
      <w:r w:rsidRPr="004A2694">
        <w:rPr>
          <w:rFonts w:ascii="Times New Roman" w:hAnsi="Times New Roman" w:cs="Times New Roman"/>
        </w:rPr>
        <w:t xml:space="preserve"> opisan</w:t>
      </w:r>
      <w:r w:rsidR="00563BF1">
        <w:rPr>
          <w:rFonts w:ascii="Times New Roman" w:hAnsi="Times New Roman" w:cs="Times New Roman"/>
        </w:rPr>
        <w:t>ego</w:t>
      </w:r>
      <w:r w:rsidRPr="004A2694">
        <w:rPr>
          <w:rFonts w:ascii="Times New Roman" w:hAnsi="Times New Roman" w:cs="Times New Roman"/>
        </w:rPr>
        <w:t xml:space="preserve"> w Załączniku nr 1 do niniejszej Umowy (dalej w umowie </w:t>
      </w:r>
      <w:r w:rsidR="00563BF1">
        <w:rPr>
          <w:rFonts w:ascii="Times New Roman" w:hAnsi="Times New Roman" w:cs="Times New Roman"/>
        </w:rPr>
        <w:t>zwanego</w:t>
      </w:r>
      <w:r w:rsidRPr="004A2694">
        <w:rPr>
          <w:rFonts w:ascii="Times New Roman" w:hAnsi="Times New Roman" w:cs="Times New Roman"/>
        </w:rPr>
        <w:t xml:space="preserve"> „Utworem”) wraz z nieodpłatnym nabyciem przez Fundację własności egzemplarz</w:t>
      </w:r>
      <w:r w:rsidR="00563BF1">
        <w:rPr>
          <w:rFonts w:ascii="Times New Roman" w:hAnsi="Times New Roman" w:cs="Times New Roman"/>
        </w:rPr>
        <w:t>a</w:t>
      </w:r>
      <w:r w:rsidRPr="004A2694">
        <w:rPr>
          <w:rFonts w:ascii="Times New Roman" w:hAnsi="Times New Roman" w:cs="Times New Roman"/>
        </w:rPr>
        <w:t xml:space="preserve"> </w:t>
      </w:r>
      <w:r w:rsidR="00450370">
        <w:rPr>
          <w:rFonts w:ascii="Times New Roman" w:hAnsi="Times New Roman" w:cs="Times New Roman"/>
        </w:rPr>
        <w:t>nośnik</w:t>
      </w:r>
      <w:r w:rsidR="00563BF1">
        <w:rPr>
          <w:rFonts w:ascii="Times New Roman" w:hAnsi="Times New Roman" w:cs="Times New Roman"/>
        </w:rPr>
        <w:t>a</w:t>
      </w:r>
      <w:r w:rsidR="00450370">
        <w:rPr>
          <w:rFonts w:ascii="Times New Roman" w:hAnsi="Times New Roman" w:cs="Times New Roman"/>
        </w:rPr>
        <w:t xml:space="preserve"> </w:t>
      </w:r>
      <w:r w:rsidR="00563BF1">
        <w:rPr>
          <w:rFonts w:ascii="Times New Roman" w:hAnsi="Times New Roman" w:cs="Times New Roman"/>
        </w:rPr>
        <w:t>tego</w:t>
      </w:r>
      <w:r w:rsidRPr="004A2694">
        <w:rPr>
          <w:rFonts w:ascii="Times New Roman" w:hAnsi="Times New Roman" w:cs="Times New Roman"/>
        </w:rPr>
        <w:t xml:space="preserve"> obraz</w:t>
      </w:r>
      <w:r w:rsidR="00563BF1">
        <w:rPr>
          <w:rFonts w:ascii="Times New Roman" w:hAnsi="Times New Roman" w:cs="Times New Roman"/>
        </w:rPr>
        <w:t>u</w:t>
      </w:r>
      <w:r w:rsidRPr="004A2694">
        <w:rPr>
          <w:rFonts w:ascii="Times New Roman" w:hAnsi="Times New Roman" w:cs="Times New Roman"/>
        </w:rPr>
        <w:t>.</w:t>
      </w:r>
    </w:p>
    <w:p w14:paraId="1B65E41F" w14:textId="77777777" w:rsidR="00E73B87" w:rsidRPr="004A2694" w:rsidRDefault="00E73B87" w:rsidP="00E73B87">
      <w:pPr>
        <w:pStyle w:val="Bezodstpw"/>
        <w:jc w:val="both"/>
        <w:rPr>
          <w:rFonts w:ascii="Times New Roman" w:hAnsi="Times New Roman" w:cs="Times New Roman"/>
        </w:rPr>
      </w:pPr>
    </w:p>
    <w:p w14:paraId="6AF736F9" w14:textId="2D709F5B" w:rsidR="00E73B87" w:rsidRPr="004A2694" w:rsidRDefault="00E73B87" w:rsidP="00E73B87">
      <w:pPr>
        <w:pStyle w:val="Bezodstpw"/>
        <w:jc w:val="center"/>
        <w:rPr>
          <w:rFonts w:ascii="Times New Roman" w:hAnsi="Times New Roman" w:cs="Times New Roman"/>
          <w:bCs/>
        </w:rPr>
      </w:pPr>
      <w:r w:rsidRPr="004A2694">
        <w:rPr>
          <w:rFonts w:ascii="Times New Roman" w:hAnsi="Times New Roman" w:cs="Times New Roman"/>
          <w:bCs/>
        </w:rPr>
        <w:t>§ 2.</w:t>
      </w:r>
    </w:p>
    <w:p w14:paraId="3F6517A4" w14:textId="658256A3" w:rsidR="007A64C3" w:rsidRPr="004A2694" w:rsidRDefault="007A64C3" w:rsidP="007A64C3">
      <w:pPr>
        <w:pStyle w:val="Teksttreci20"/>
        <w:numPr>
          <w:ilvl w:val="0"/>
          <w:numId w:val="5"/>
        </w:numPr>
        <w:shd w:val="clear" w:color="auto" w:fill="auto"/>
        <w:tabs>
          <w:tab w:val="left" w:pos="313"/>
        </w:tabs>
        <w:spacing w:line="240" w:lineRule="auto"/>
        <w:ind w:left="360" w:right="160" w:hanging="360"/>
      </w:pPr>
      <w:r w:rsidRPr="004A2694">
        <w:t>Autor oświadcza, że</w:t>
      </w:r>
      <w:r w:rsidR="00344DEB" w:rsidRPr="004A2694">
        <w:t>:</w:t>
      </w:r>
    </w:p>
    <w:p w14:paraId="3ECF5B2E" w14:textId="37653092" w:rsidR="007A64C3" w:rsidRPr="004A2694" w:rsidRDefault="003D6AA3" w:rsidP="007A64C3">
      <w:pPr>
        <w:pStyle w:val="Teksttreci20"/>
        <w:numPr>
          <w:ilvl w:val="0"/>
          <w:numId w:val="8"/>
        </w:numPr>
        <w:shd w:val="clear" w:color="auto" w:fill="auto"/>
        <w:tabs>
          <w:tab w:val="left" w:pos="313"/>
        </w:tabs>
        <w:spacing w:line="240" w:lineRule="auto"/>
        <w:ind w:right="160"/>
      </w:pPr>
      <w:r w:rsidRPr="004A2694">
        <w:t>obraz wskazan</w:t>
      </w:r>
      <w:r w:rsidR="00563BF1">
        <w:t>y</w:t>
      </w:r>
      <w:r w:rsidRPr="004A2694">
        <w:t xml:space="preserve"> w § 1 umowy </w:t>
      </w:r>
      <w:r w:rsidR="00344DEB" w:rsidRPr="004A2694">
        <w:t>stanowi</w:t>
      </w:r>
      <w:r w:rsidR="00563BF1">
        <w:t xml:space="preserve"> </w:t>
      </w:r>
      <w:r w:rsidR="00344DEB" w:rsidRPr="004A2694">
        <w:t>przejaw jego działalności twórczej o indywidualnym charakterze, tym samym stanowi on</w:t>
      </w:r>
      <w:r w:rsidR="00563BF1">
        <w:t xml:space="preserve"> </w:t>
      </w:r>
      <w:r w:rsidR="00344DEB" w:rsidRPr="004A2694">
        <w:t>utw</w:t>
      </w:r>
      <w:r w:rsidR="00563BF1">
        <w:t>ór</w:t>
      </w:r>
      <w:r w:rsidR="00344DEB" w:rsidRPr="004A2694">
        <w:t xml:space="preserve"> w rozumieniu ustawy z dnia 4 lutego 1994 r. o prawie autorskim i prawach pokrewnych (Dz. U. z 2019 r. poz. 1231 ze zm.), zwan</w:t>
      </w:r>
      <w:r w:rsidR="00563BF1">
        <w:t>y</w:t>
      </w:r>
      <w:r w:rsidR="00344DEB" w:rsidRPr="004A2694">
        <w:t xml:space="preserve"> dalej: „Utwor</w:t>
      </w:r>
      <w:r w:rsidR="00563BF1">
        <w:t>em</w:t>
      </w:r>
      <w:r w:rsidR="00344DEB" w:rsidRPr="004A2694">
        <w:t>”</w:t>
      </w:r>
      <w:r w:rsidR="00667C46" w:rsidRPr="004A2694">
        <w:t>;</w:t>
      </w:r>
    </w:p>
    <w:p w14:paraId="03DEC9B6" w14:textId="1FBE1D42" w:rsidR="00667C46" w:rsidRPr="004A2694" w:rsidRDefault="00667C46" w:rsidP="007A64C3">
      <w:pPr>
        <w:pStyle w:val="Teksttreci20"/>
        <w:numPr>
          <w:ilvl w:val="0"/>
          <w:numId w:val="8"/>
        </w:numPr>
        <w:shd w:val="clear" w:color="auto" w:fill="auto"/>
        <w:tabs>
          <w:tab w:val="left" w:pos="313"/>
        </w:tabs>
        <w:spacing w:line="240" w:lineRule="auto"/>
        <w:ind w:right="160"/>
      </w:pPr>
      <w:r w:rsidRPr="004A2694">
        <w:t>posiada wszystkie niezbędne prawa własności intelektualnej i autorskie prawa do Utwor</w:t>
      </w:r>
      <w:r w:rsidR="00563BF1">
        <w:t>u</w:t>
      </w:r>
      <w:r w:rsidRPr="004A2694">
        <w:t xml:space="preserve"> w </w:t>
      </w:r>
      <w:r w:rsidRPr="004A2694">
        <w:lastRenderedPageBreak/>
        <w:t>zakresie umożliwiającym należyte wykonanie Umowy;</w:t>
      </w:r>
    </w:p>
    <w:p w14:paraId="1D53D621" w14:textId="4708A2EF" w:rsidR="00667C46" w:rsidRPr="004A2694" w:rsidRDefault="00563BF1" w:rsidP="007A64C3">
      <w:pPr>
        <w:pStyle w:val="Teksttreci20"/>
        <w:numPr>
          <w:ilvl w:val="0"/>
          <w:numId w:val="8"/>
        </w:numPr>
        <w:shd w:val="clear" w:color="auto" w:fill="auto"/>
        <w:tabs>
          <w:tab w:val="left" w:pos="313"/>
        </w:tabs>
        <w:spacing w:line="240" w:lineRule="auto"/>
        <w:ind w:right="160"/>
      </w:pPr>
      <w:r>
        <w:t>Utwór</w:t>
      </w:r>
      <w:r w:rsidR="00667C46" w:rsidRPr="004A2694">
        <w:t xml:space="preserve"> nie narusz</w:t>
      </w:r>
      <w:r>
        <w:t>a</w:t>
      </w:r>
      <w:r w:rsidR="00667C46" w:rsidRPr="004A2694">
        <w:t xml:space="preserve"> żadnych praw własności intelektualnej i praw autorskich osób trzecich.</w:t>
      </w:r>
    </w:p>
    <w:p w14:paraId="084769A4" w14:textId="0D6A6135" w:rsidR="007A64C3" w:rsidRPr="004A2694" w:rsidRDefault="006753FA" w:rsidP="007A64C3">
      <w:pPr>
        <w:pStyle w:val="Teksttreci20"/>
        <w:numPr>
          <w:ilvl w:val="0"/>
          <w:numId w:val="5"/>
        </w:numPr>
        <w:tabs>
          <w:tab w:val="left" w:pos="313"/>
        </w:tabs>
        <w:spacing w:line="240" w:lineRule="auto"/>
        <w:ind w:left="360" w:right="160" w:hanging="360"/>
      </w:pPr>
      <w:r w:rsidRPr="004A2694">
        <w:t>Autor</w:t>
      </w:r>
      <w:r w:rsidR="007A64C3" w:rsidRPr="004A2694">
        <w:t xml:space="preserve"> oświadcza i gwarantuje, że przysługują mu wyłączne autorskie prawa majątkowe do Utwor</w:t>
      </w:r>
      <w:r w:rsidR="00563BF1">
        <w:t>u</w:t>
      </w:r>
      <w:r w:rsidR="007A64C3" w:rsidRPr="004A2694">
        <w:t xml:space="preserve">, wyłączne prawo zezwalania na wykonywanie zależnych praw autorskich w stosunku do </w:t>
      </w:r>
      <w:r w:rsidR="00563BF1" w:rsidRPr="004A2694">
        <w:t>Utwor</w:t>
      </w:r>
      <w:r w:rsidR="00563BF1">
        <w:t>u</w:t>
      </w:r>
      <w:r w:rsidR="00563BF1" w:rsidRPr="004A2694">
        <w:t xml:space="preserve"> </w:t>
      </w:r>
      <w:r w:rsidR="007A64C3" w:rsidRPr="004A2694">
        <w:t xml:space="preserve">oraz wyłączne prawo do rozporządzania </w:t>
      </w:r>
      <w:r w:rsidR="00563BF1" w:rsidRPr="004A2694">
        <w:t>Utwor</w:t>
      </w:r>
      <w:r w:rsidR="00563BF1">
        <w:t>em</w:t>
      </w:r>
      <w:r w:rsidR="00563BF1" w:rsidRPr="004A2694">
        <w:t xml:space="preserve"> </w:t>
      </w:r>
      <w:r w:rsidR="007A64C3" w:rsidRPr="004A2694">
        <w:t xml:space="preserve">na polach eksploatacji wskazanych poniżej. </w:t>
      </w:r>
      <w:r w:rsidR="0024228F" w:rsidRPr="004A2694">
        <w:t>Autor</w:t>
      </w:r>
      <w:r w:rsidR="007A64C3" w:rsidRPr="004A2694">
        <w:t xml:space="preserve"> gwarantuje i zobowiązuje się, że prawa powyższe nie będą niczym i przez nikogo ograniczone, a w szczególności będą wolne od wad prawnych i nie będą naruszać praw majątkowych ani dóbr osobistych osób trzecich. Wobec powyższego</w:t>
      </w:r>
      <w:r w:rsidR="0024228F" w:rsidRPr="004A2694">
        <w:t>,</w:t>
      </w:r>
      <w:r w:rsidR="007A64C3" w:rsidRPr="004A2694">
        <w:t xml:space="preserve"> </w:t>
      </w:r>
      <w:r w:rsidR="0024228F" w:rsidRPr="004A2694">
        <w:t xml:space="preserve">Autor </w:t>
      </w:r>
      <w:r w:rsidR="007A64C3" w:rsidRPr="004A2694">
        <w:t xml:space="preserve">gwarantuje i zobowiązuje się, że </w:t>
      </w:r>
      <w:r w:rsidR="00563BF1">
        <w:t>Utwór</w:t>
      </w:r>
      <w:r w:rsidR="007A64C3" w:rsidRPr="004A2694">
        <w:t xml:space="preserve"> stanowić będ</w:t>
      </w:r>
      <w:r w:rsidR="00563BF1">
        <w:t>zie</w:t>
      </w:r>
      <w:r w:rsidR="007A64C3" w:rsidRPr="004A2694">
        <w:t xml:space="preserve"> dzieł</w:t>
      </w:r>
      <w:r w:rsidR="00563BF1">
        <w:t>o</w:t>
      </w:r>
      <w:r w:rsidR="007A64C3" w:rsidRPr="004A2694">
        <w:t xml:space="preserve"> oryginalne, spełniające kryteria, wskazane w treści art. 1 ustawy z dnia 4 lutego 1994 r. o prawie autorskim i prawach pokrewnych (Dz. U. z 2019 r. poz. 1231 ze zm.), natomiast nośniki, na których </w:t>
      </w:r>
      <w:r w:rsidR="00563BF1">
        <w:t>Utwór</w:t>
      </w:r>
      <w:r w:rsidR="007A64C3" w:rsidRPr="004A2694">
        <w:t xml:space="preserve"> zostan</w:t>
      </w:r>
      <w:r w:rsidR="00563BF1">
        <w:t>ie</w:t>
      </w:r>
      <w:r w:rsidR="007A64C3" w:rsidRPr="004A2694">
        <w:t xml:space="preserve"> utrwalon</w:t>
      </w:r>
      <w:r w:rsidR="00563BF1">
        <w:t>y</w:t>
      </w:r>
      <w:r w:rsidR="007A64C3" w:rsidRPr="004A2694">
        <w:t xml:space="preserve"> będą stanowiły wyłączną własność </w:t>
      </w:r>
      <w:r w:rsidR="00773F82" w:rsidRPr="004A2694">
        <w:t>Autora</w:t>
      </w:r>
      <w:r w:rsidR="007A64C3" w:rsidRPr="004A2694">
        <w:t xml:space="preserve">. </w:t>
      </w:r>
      <w:r w:rsidR="00773F82" w:rsidRPr="004A2694">
        <w:t>Autor</w:t>
      </w:r>
      <w:r w:rsidR="007A64C3" w:rsidRPr="004A2694">
        <w:t xml:space="preserve"> oświadcza, że przysługujące mu majątkowe prawa autorskie do Utwor</w:t>
      </w:r>
      <w:r w:rsidR="00563BF1">
        <w:t>u</w:t>
      </w:r>
      <w:r w:rsidR="007A64C3" w:rsidRPr="004A2694">
        <w:t xml:space="preserve"> nie zostały zajęte w rozumieniu przepisów o postępowaniu egzekucyjnym.</w:t>
      </w:r>
    </w:p>
    <w:p w14:paraId="531363E0" w14:textId="72E73752" w:rsidR="00CD441C" w:rsidRPr="004A2694" w:rsidRDefault="007A64C3" w:rsidP="00CD441C">
      <w:pPr>
        <w:pStyle w:val="Teksttreci20"/>
        <w:numPr>
          <w:ilvl w:val="0"/>
          <w:numId w:val="5"/>
        </w:numPr>
        <w:shd w:val="clear" w:color="auto" w:fill="auto"/>
        <w:tabs>
          <w:tab w:val="left" w:pos="313"/>
        </w:tabs>
        <w:spacing w:line="240" w:lineRule="auto"/>
        <w:ind w:left="360" w:right="160" w:hanging="360"/>
      </w:pPr>
      <w:r w:rsidRPr="004A2694">
        <w:t xml:space="preserve">Z chwilą określoną w ust. </w:t>
      </w:r>
      <w:r w:rsidR="00C817F6">
        <w:t>5</w:t>
      </w:r>
      <w:r w:rsidRPr="004A2694">
        <w:t xml:space="preserve"> poniżej, </w:t>
      </w:r>
      <w:r w:rsidR="00773F82" w:rsidRPr="004A2694">
        <w:t>Autor</w:t>
      </w:r>
      <w:r w:rsidRPr="004A2694">
        <w:t xml:space="preserve"> przenosi </w:t>
      </w:r>
      <w:r w:rsidR="004C6E12">
        <w:t xml:space="preserve">nieodpłatnie </w:t>
      </w:r>
      <w:r w:rsidRPr="004A2694">
        <w:t xml:space="preserve">na </w:t>
      </w:r>
      <w:r w:rsidR="00773F82" w:rsidRPr="004A2694">
        <w:t>Fundację</w:t>
      </w:r>
      <w:r w:rsidRPr="004A2694">
        <w:t>, całość autorskich praw majątkowych do Utwor</w:t>
      </w:r>
      <w:r w:rsidR="00563BF1">
        <w:t>u</w:t>
      </w:r>
      <w:r w:rsidR="006C6E3E" w:rsidRPr="004A2694">
        <w:t xml:space="preserve">, </w:t>
      </w:r>
      <w:r w:rsidR="00CD441C" w:rsidRPr="004A2694">
        <w:t>na wskazanych niżej polach eksploatacji:</w:t>
      </w:r>
    </w:p>
    <w:p w14:paraId="0078F0C6" w14:textId="240527FF" w:rsidR="009638E0" w:rsidRPr="004A2694" w:rsidRDefault="009638E0" w:rsidP="00E02770">
      <w:pPr>
        <w:pStyle w:val="Teksttreci20"/>
        <w:numPr>
          <w:ilvl w:val="0"/>
          <w:numId w:val="10"/>
        </w:numPr>
        <w:tabs>
          <w:tab w:val="left" w:pos="313"/>
        </w:tabs>
        <w:spacing w:line="240" w:lineRule="auto"/>
        <w:ind w:right="160"/>
      </w:pPr>
      <w:r w:rsidRPr="004A2694">
        <w:t xml:space="preserve">w zakresie utrwalania i zwielokrotniania </w:t>
      </w:r>
      <w:r w:rsidR="0097102F">
        <w:t>U</w:t>
      </w:r>
      <w:r w:rsidRPr="004A2694">
        <w:t xml:space="preserve">tworu - wytwarzanie określoną techniką egzemplarzy </w:t>
      </w:r>
      <w:r w:rsidR="00B53B31" w:rsidRPr="004A2694">
        <w:t>Utworu</w:t>
      </w:r>
      <w:r w:rsidRPr="004A2694">
        <w:t>, w tym techniką drukarską, reprograficzną, zapisu magnetycznego oraz techniką cyfrową</w:t>
      </w:r>
      <w:r w:rsidR="001718FC" w:rsidRPr="004A2694">
        <w:t xml:space="preserve">, </w:t>
      </w:r>
      <w:r w:rsidR="00DE625E" w:rsidRPr="004A2694">
        <w:t xml:space="preserve">w tym </w:t>
      </w:r>
      <w:r w:rsidR="001718FC" w:rsidRPr="004A2694">
        <w:t xml:space="preserve">zwielokrotnianie utrwalonych egzemplarzy </w:t>
      </w:r>
      <w:r w:rsidR="00B53B31" w:rsidRPr="004A2694">
        <w:t>U</w:t>
      </w:r>
      <w:r w:rsidR="001718FC" w:rsidRPr="004A2694">
        <w:t>twor</w:t>
      </w:r>
      <w:r w:rsidR="00563BF1">
        <w:t>u</w:t>
      </w:r>
      <w:r w:rsidR="001718FC" w:rsidRPr="004A2694">
        <w:t xml:space="preserve"> w postaci folderów informacyjnych, albumów z wystawy oraz innych podobnych materiałów promocyjnych</w:t>
      </w:r>
      <w:r w:rsidRPr="004A2694">
        <w:t>;</w:t>
      </w:r>
    </w:p>
    <w:p w14:paraId="0A885092" w14:textId="74DC8995" w:rsidR="00E02770" w:rsidRPr="004A2694" w:rsidRDefault="00E02770" w:rsidP="00E02770">
      <w:pPr>
        <w:pStyle w:val="Teksttreci20"/>
        <w:numPr>
          <w:ilvl w:val="0"/>
          <w:numId w:val="10"/>
        </w:numPr>
        <w:tabs>
          <w:tab w:val="left" w:pos="313"/>
        </w:tabs>
        <w:spacing w:line="240" w:lineRule="auto"/>
        <w:ind w:right="160"/>
      </w:pPr>
      <w:r w:rsidRPr="004A2694">
        <w:t xml:space="preserve">w zakresie obrotu oryginałem albo egzemplarzami, na których </w:t>
      </w:r>
      <w:r w:rsidR="00BA372C">
        <w:t>U</w:t>
      </w:r>
      <w:r w:rsidRPr="004A2694">
        <w:t>twór utrwalono - wprowadzanie do obrotu, użyczenie lub najem oryginału albo egzemplarzy;</w:t>
      </w:r>
    </w:p>
    <w:p w14:paraId="2575BE1D" w14:textId="223ECD0A" w:rsidR="00E02770" w:rsidRPr="004A2694" w:rsidRDefault="00E02770" w:rsidP="00E02770">
      <w:pPr>
        <w:pStyle w:val="Teksttreci20"/>
        <w:numPr>
          <w:ilvl w:val="0"/>
          <w:numId w:val="10"/>
        </w:numPr>
        <w:tabs>
          <w:tab w:val="left" w:pos="313"/>
        </w:tabs>
        <w:spacing w:line="240" w:lineRule="auto"/>
        <w:ind w:right="160"/>
      </w:pPr>
      <w:r w:rsidRPr="004A2694">
        <w:t xml:space="preserve">w zakresie rozpowszechniania </w:t>
      </w:r>
      <w:r w:rsidR="00BA372C">
        <w:t>U</w:t>
      </w:r>
      <w:r w:rsidRPr="004A2694">
        <w:t xml:space="preserve">tworu w sposób inny niż określony w </w:t>
      </w:r>
      <w:r w:rsidR="0097102F">
        <w:t>lit. b)</w:t>
      </w:r>
      <w:r w:rsidRPr="004A2694">
        <w:t xml:space="preserve"> - publiczne wykonanie, wystawienie, wyświetlenie, odtworzenie oraz nadawanie i reemitowanie, a także publiczne udostępnianie </w:t>
      </w:r>
      <w:r w:rsidR="00BA372C">
        <w:t>U</w:t>
      </w:r>
      <w:r w:rsidRPr="004A2694">
        <w:t>tworu w taki sposób, aby każdy mógł mieć do niego dostęp w miejscu i w czasie przez siebie wybranym</w:t>
      </w:r>
      <w:r w:rsidR="00E7477C" w:rsidRPr="004A2694">
        <w:t>;</w:t>
      </w:r>
    </w:p>
    <w:p w14:paraId="5F779A3D" w14:textId="3D5BC617" w:rsidR="00E7477C" w:rsidRPr="004A2694" w:rsidRDefault="00E7477C" w:rsidP="00E02770">
      <w:pPr>
        <w:pStyle w:val="Teksttreci20"/>
        <w:numPr>
          <w:ilvl w:val="0"/>
          <w:numId w:val="10"/>
        </w:numPr>
        <w:tabs>
          <w:tab w:val="left" w:pos="313"/>
        </w:tabs>
        <w:spacing w:line="240" w:lineRule="auto"/>
        <w:ind w:right="160"/>
      </w:pPr>
      <w:r w:rsidRPr="004A2694">
        <w:t>wprowadzenie Utwor</w:t>
      </w:r>
      <w:r w:rsidR="00563BF1">
        <w:t>u</w:t>
      </w:r>
      <w:r w:rsidRPr="004A2694">
        <w:t xml:space="preserve"> do pamięci komputera oraz sieci publicznej Internet.</w:t>
      </w:r>
    </w:p>
    <w:p w14:paraId="37C50A19" w14:textId="11441F35" w:rsidR="007A64C3" w:rsidRPr="004A2694" w:rsidRDefault="001D5BDC" w:rsidP="007A64C3">
      <w:pPr>
        <w:pStyle w:val="Teksttreci20"/>
        <w:numPr>
          <w:ilvl w:val="0"/>
          <w:numId w:val="5"/>
        </w:numPr>
        <w:tabs>
          <w:tab w:val="left" w:pos="313"/>
        </w:tabs>
        <w:spacing w:line="240" w:lineRule="auto"/>
        <w:ind w:left="360" w:right="160" w:hanging="360"/>
      </w:pPr>
      <w:r w:rsidRPr="004A2694">
        <w:t>Fundacji</w:t>
      </w:r>
      <w:r w:rsidR="007A64C3" w:rsidRPr="004A2694">
        <w:t xml:space="preserve"> będzie przysługiwać na wszystkich wymienionych powyżej polach eksploatacji wyłączne prawo do korzystania i rozporządzania Utwor</w:t>
      </w:r>
      <w:r w:rsidR="00563BF1">
        <w:t>em</w:t>
      </w:r>
      <w:r w:rsidR="003125C6" w:rsidRPr="004A2694">
        <w:t xml:space="preserve"> w</w:t>
      </w:r>
      <w:r w:rsidR="007A64C3" w:rsidRPr="004A2694">
        <w:t xml:space="preserve"> celach związanych z działalnością </w:t>
      </w:r>
      <w:r w:rsidR="003125C6" w:rsidRPr="004A2694">
        <w:t>Fundacji</w:t>
      </w:r>
      <w:r w:rsidR="007A64C3" w:rsidRPr="004A2694">
        <w:t xml:space="preserve">, bez ograniczeń terytorialnych i czasowych. </w:t>
      </w:r>
    </w:p>
    <w:p w14:paraId="45BC8EE9" w14:textId="5C8B613E" w:rsidR="003E46C6" w:rsidRPr="004A2694" w:rsidRDefault="007A64C3" w:rsidP="007A64C3">
      <w:pPr>
        <w:pStyle w:val="Teksttreci20"/>
        <w:numPr>
          <w:ilvl w:val="0"/>
          <w:numId w:val="5"/>
        </w:numPr>
        <w:tabs>
          <w:tab w:val="left" w:pos="313"/>
        </w:tabs>
        <w:spacing w:line="240" w:lineRule="auto"/>
        <w:ind w:left="360" w:right="160" w:hanging="360"/>
      </w:pPr>
      <w:r w:rsidRPr="004A2694">
        <w:t>Autorskie prawa majątkowe do Utwor</w:t>
      </w:r>
      <w:r w:rsidR="00563BF1">
        <w:t>u</w:t>
      </w:r>
      <w:r w:rsidRPr="004A2694">
        <w:t xml:space="preserve">, jako całości oraz </w:t>
      </w:r>
      <w:r w:rsidR="00563BF1">
        <w:t>jego</w:t>
      </w:r>
      <w:r w:rsidRPr="004A2694">
        <w:t xml:space="preserve"> elementów, przechodzą na </w:t>
      </w:r>
      <w:r w:rsidR="00610749" w:rsidRPr="004A2694">
        <w:t>Fundację</w:t>
      </w:r>
      <w:r w:rsidRPr="004A2694">
        <w:t xml:space="preserve"> </w:t>
      </w:r>
      <w:r w:rsidR="00F45EA6">
        <w:t xml:space="preserve">nieodpłatnie </w:t>
      </w:r>
      <w:r w:rsidRPr="004A2694">
        <w:t xml:space="preserve">z chwilą </w:t>
      </w:r>
      <w:r w:rsidR="00582A79" w:rsidRPr="004A2694">
        <w:t>zawarcia niniejszej umowy,</w:t>
      </w:r>
      <w:r w:rsidR="00610749" w:rsidRPr="004A2694">
        <w:t xml:space="preserve"> bez żadnych dodatkowych oświadczeń; z tą samą chwilą przechodzi </w:t>
      </w:r>
      <w:r w:rsidR="00F45EA6">
        <w:t xml:space="preserve">nieodpłatnie </w:t>
      </w:r>
      <w:r w:rsidR="00610749" w:rsidRPr="004A2694">
        <w:t xml:space="preserve">na </w:t>
      </w:r>
      <w:r w:rsidR="005F6B34" w:rsidRPr="004A2694">
        <w:t>Fundację</w:t>
      </w:r>
      <w:r w:rsidR="00610749" w:rsidRPr="004A2694">
        <w:t xml:space="preserve"> także prawo własności egzemplarzy nośników, na których Utw</w:t>
      </w:r>
      <w:r w:rsidR="00563BF1">
        <w:t>ór</w:t>
      </w:r>
      <w:r w:rsidR="00610749" w:rsidRPr="004A2694">
        <w:t xml:space="preserve"> utrwalono, przekazanych Fundacji. </w:t>
      </w:r>
    </w:p>
    <w:p w14:paraId="147EF1EC" w14:textId="3C3994A7" w:rsidR="007A64C3" w:rsidRPr="004A2694" w:rsidRDefault="004C0B09" w:rsidP="007A64C3">
      <w:pPr>
        <w:pStyle w:val="Teksttreci20"/>
        <w:numPr>
          <w:ilvl w:val="0"/>
          <w:numId w:val="5"/>
        </w:numPr>
        <w:tabs>
          <w:tab w:val="left" w:pos="313"/>
        </w:tabs>
        <w:spacing w:line="240" w:lineRule="auto"/>
        <w:ind w:left="360" w:right="160" w:hanging="360"/>
      </w:pPr>
      <w:r>
        <w:t>Fundacji</w:t>
      </w:r>
      <w:r w:rsidR="007A64C3" w:rsidRPr="004A2694">
        <w:t xml:space="preserve"> będzie przysługiwać prawo przeniesienia uprawnień i obowiązków wynikających z niniejszej Umowy na osoby trzecie w zakresie, w jakim prawa i obowiązki te wynikają z niniejszej Umow</w:t>
      </w:r>
      <w:r w:rsidR="00E35368" w:rsidRPr="004A2694">
        <w:t>y</w:t>
      </w:r>
      <w:r w:rsidR="007A64C3" w:rsidRPr="004A2694">
        <w:t xml:space="preserve">. </w:t>
      </w:r>
    </w:p>
    <w:p w14:paraId="644F99B5" w14:textId="52AFCA7D" w:rsidR="00EE4ABA" w:rsidRPr="004A2694" w:rsidRDefault="007A64C3" w:rsidP="004C0B09">
      <w:pPr>
        <w:pStyle w:val="Teksttreci20"/>
        <w:numPr>
          <w:ilvl w:val="0"/>
          <w:numId w:val="5"/>
        </w:numPr>
        <w:tabs>
          <w:tab w:val="left" w:pos="313"/>
        </w:tabs>
        <w:spacing w:line="240" w:lineRule="auto"/>
        <w:ind w:left="360" w:right="160" w:hanging="360"/>
      </w:pPr>
      <w:r w:rsidRPr="004A2694">
        <w:t>Przeniesienie praw autorskich do Utwor</w:t>
      </w:r>
      <w:r w:rsidR="00563BF1">
        <w:t>u</w:t>
      </w:r>
      <w:r w:rsidRPr="004A2694">
        <w:t xml:space="preserve"> nie zwalnia </w:t>
      </w:r>
      <w:r w:rsidR="00FD3549">
        <w:t>Autora</w:t>
      </w:r>
      <w:r w:rsidRPr="004A2694">
        <w:t xml:space="preserve"> z odpowiedzialności za wady </w:t>
      </w:r>
      <w:r w:rsidR="003E30A2">
        <w:t>Utwor</w:t>
      </w:r>
      <w:r w:rsidR="00563BF1">
        <w:t>u</w:t>
      </w:r>
      <w:r w:rsidRPr="004A2694">
        <w:t>.</w:t>
      </w:r>
      <w:r w:rsidR="003D3764">
        <w:t xml:space="preserve"> </w:t>
      </w:r>
    </w:p>
    <w:p w14:paraId="66414DEC" w14:textId="77777777" w:rsidR="00D77187" w:rsidRDefault="00D77187" w:rsidP="00EE4ABA">
      <w:pPr>
        <w:pStyle w:val="Bezodstpw"/>
        <w:jc w:val="center"/>
        <w:rPr>
          <w:rFonts w:ascii="Times New Roman" w:hAnsi="Times New Roman" w:cs="Times New Roman"/>
          <w:bCs/>
        </w:rPr>
      </w:pPr>
    </w:p>
    <w:p w14:paraId="17B0F0C3" w14:textId="1114CE76" w:rsidR="00EE4ABA" w:rsidRPr="004A2694" w:rsidRDefault="00EE4ABA" w:rsidP="00EE4ABA">
      <w:pPr>
        <w:pStyle w:val="Bezodstpw"/>
        <w:jc w:val="center"/>
        <w:rPr>
          <w:rFonts w:ascii="Times New Roman" w:hAnsi="Times New Roman" w:cs="Times New Roman"/>
          <w:bCs/>
        </w:rPr>
      </w:pPr>
      <w:r w:rsidRPr="004A2694">
        <w:rPr>
          <w:rFonts w:ascii="Times New Roman" w:hAnsi="Times New Roman" w:cs="Times New Roman"/>
          <w:bCs/>
        </w:rPr>
        <w:t>§ 3.</w:t>
      </w:r>
    </w:p>
    <w:p w14:paraId="2884E528" w14:textId="1E58CC41" w:rsidR="004A2175" w:rsidRPr="004A2175" w:rsidRDefault="004A2175" w:rsidP="005907C3">
      <w:pPr>
        <w:pStyle w:val="Bezodstpw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Cs/>
          <w:color w:val="000000"/>
          <w:lang w:val="x-none" w:eastAsia="pl-PL" w:bidi="pl-PL"/>
        </w:rPr>
      </w:pPr>
      <w:r w:rsidRPr="004A2175">
        <w:rPr>
          <w:rFonts w:ascii="Times New Roman" w:eastAsia="Times New Roman" w:hAnsi="Times New Roman" w:cs="Times New Roman"/>
          <w:bCs/>
          <w:color w:val="000000"/>
          <w:lang w:val="x-none" w:eastAsia="pl-PL" w:bidi="pl-PL"/>
        </w:rPr>
        <w:t xml:space="preserve">Jedynymi danymi osobowymi niezbędnymi do wykonania </w:t>
      </w:r>
      <w:r w:rsidRPr="004A217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u</w:t>
      </w:r>
      <w:r w:rsidRPr="004A2175">
        <w:rPr>
          <w:rFonts w:ascii="Times New Roman" w:eastAsia="Times New Roman" w:hAnsi="Times New Roman" w:cs="Times New Roman"/>
          <w:bCs/>
          <w:color w:val="000000"/>
          <w:lang w:val="x-none" w:eastAsia="pl-PL" w:bidi="pl-PL"/>
        </w:rPr>
        <w:t xml:space="preserve">mowy są dane osobowe osób ją realizujących z każdej ze Stron (przedstawiciele, reprezentanci etc.). Wzajemne przekazanie przez Strony takich danych stanowi ich ujawnienie (udostępnienie), ale w tym przypadku i w zakresie tych danych żadna ze Stron nie będzie decydowała o celach i środkach ujawnionych im danych osobowych. </w:t>
      </w:r>
    </w:p>
    <w:p w14:paraId="3691C0A2" w14:textId="77777777" w:rsidR="00E2364B" w:rsidRPr="00E2364B" w:rsidRDefault="005907C3" w:rsidP="005907C3">
      <w:pPr>
        <w:pStyle w:val="Bezodstpw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Cs/>
          <w:color w:val="000000"/>
          <w:lang w:val="x-none" w:eastAsia="pl-PL" w:bidi="pl-PL"/>
        </w:rPr>
      </w:pPr>
      <w:r w:rsidRPr="004A2694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Autor</w:t>
      </w:r>
      <w:r w:rsidR="004A2175" w:rsidRPr="004A2694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oświadcza, że został poinformowany o kwestiach wynikających z art. 13 RODO</w:t>
      </w:r>
      <w:r w:rsidRPr="004A2694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="00BD16DA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[</w:t>
      </w:r>
      <w:r w:rsidRPr="004A2175">
        <w:rPr>
          <w:rFonts w:ascii="Times New Roman" w:eastAsia="Times New Roman" w:hAnsi="Times New Roman" w:cs="Times New Roman"/>
          <w:bCs/>
          <w:color w:val="000000"/>
          <w:lang w:val="x-none" w:eastAsia="pl-PL" w:bidi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Dz. Urz. UE. L Nr 119, str. 1)</w:t>
      </w:r>
      <w:r w:rsidR="00E2364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].</w:t>
      </w:r>
    </w:p>
    <w:p w14:paraId="7636F788" w14:textId="77777777" w:rsidR="00E2364B" w:rsidRDefault="00E2364B" w:rsidP="004A2175">
      <w:pPr>
        <w:widowControl w:val="0"/>
        <w:shd w:val="clear" w:color="auto" w:fill="FFFFFF"/>
        <w:tabs>
          <w:tab w:val="left" w:pos="313"/>
        </w:tabs>
        <w:spacing w:after="0" w:line="278" w:lineRule="exact"/>
        <w:jc w:val="center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</w:p>
    <w:p w14:paraId="1883C5FA" w14:textId="77777777" w:rsidR="00E2364B" w:rsidRDefault="00E2364B" w:rsidP="004A2175">
      <w:pPr>
        <w:widowControl w:val="0"/>
        <w:shd w:val="clear" w:color="auto" w:fill="FFFFFF"/>
        <w:tabs>
          <w:tab w:val="left" w:pos="313"/>
        </w:tabs>
        <w:spacing w:after="0" w:line="278" w:lineRule="exact"/>
        <w:jc w:val="center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</w:p>
    <w:p w14:paraId="73542EAE" w14:textId="77777777" w:rsidR="00E2364B" w:rsidRDefault="00E2364B" w:rsidP="004A2175">
      <w:pPr>
        <w:widowControl w:val="0"/>
        <w:shd w:val="clear" w:color="auto" w:fill="FFFFFF"/>
        <w:tabs>
          <w:tab w:val="left" w:pos="313"/>
        </w:tabs>
        <w:spacing w:after="0" w:line="278" w:lineRule="exact"/>
        <w:jc w:val="center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</w:p>
    <w:p w14:paraId="5F837848" w14:textId="124EC7D0" w:rsidR="004A2175" w:rsidRPr="004A2175" w:rsidRDefault="004A2175" w:rsidP="004A2175">
      <w:pPr>
        <w:widowControl w:val="0"/>
        <w:shd w:val="clear" w:color="auto" w:fill="FFFFFF"/>
        <w:tabs>
          <w:tab w:val="left" w:pos="313"/>
        </w:tabs>
        <w:spacing w:after="0" w:line="278" w:lineRule="exact"/>
        <w:jc w:val="center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4A217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lastRenderedPageBreak/>
        <w:t xml:space="preserve">§ </w:t>
      </w:r>
      <w:r w:rsidR="004A2694" w:rsidRPr="004A2694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4.</w:t>
      </w:r>
    </w:p>
    <w:p w14:paraId="50F8FED4" w14:textId="77777777" w:rsidR="004A2175" w:rsidRPr="004A2175" w:rsidRDefault="004A2175" w:rsidP="004A2175">
      <w:pPr>
        <w:widowControl w:val="0"/>
        <w:numPr>
          <w:ilvl w:val="0"/>
          <w:numId w:val="12"/>
        </w:numPr>
        <w:shd w:val="clear" w:color="auto" w:fill="FFFFFF"/>
        <w:tabs>
          <w:tab w:val="left" w:pos="31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2175">
        <w:rPr>
          <w:rFonts w:ascii="Times New Roman" w:eastAsia="Times New Roman" w:hAnsi="Times New Roman" w:cs="Times New Roman"/>
          <w:color w:val="000000"/>
          <w:lang w:eastAsia="pl-PL" w:bidi="pl-PL"/>
        </w:rPr>
        <w:t>Wszelkie zmiany niniejszej umowy wymagają zachowania formy pisemnej pod rygorem nieważności.</w:t>
      </w:r>
    </w:p>
    <w:p w14:paraId="7B54F170" w14:textId="34CCCC2A" w:rsidR="004A2175" w:rsidRPr="004A2175" w:rsidRDefault="004A2175" w:rsidP="004A2175">
      <w:pPr>
        <w:widowControl w:val="0"/>
        <w:numPr>
          <w:ilvl w:val="0"/>
          <w:numId w:val="12"/>
        </w:numPr>
        <w:shd w:val="clear" w:color="auto" w:fill="FFFFFF"/>
        <w:tabs>
          <w:tab w:val="left" w:pos="31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2175">
        <w:rPr>
          <w:rFonts w:ascii="Times New Roman" w:eastAsia="Times New Roman" w:hAnsi="Times New Roman" w:cs="Times New Roman"/>
          <w:color w:val="000000"/>
          <w:lang w:eastAsia="pl-PL" w:bidi="pl-PL"/>
        </w:rPr>
        <w:t>W sprawach nieuregulowanych niniejszą umową stosuje się przepisy ustawy z dnia 4 lutego 1994 r. o prawie autorskim i prawach pokrewnych</w:t>
      </w:r>
      <w:r w:rsidR="007C1FA7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7C1FA7" w:rsidRPr="007C1FA7">
        <w:rPr>
          <w:rFonts w:ascii="Times New Roman" w:eastAsia="Times New Roman" w:hAnsi="Times New Roman" w:cs="Times New Roman"/>
          <w:color w:val="000000"/>
          <w:lang w:eastAsia="pl-PL" w:bidi="pl-PL"/>
        </w:rPr>
        <w:t>(Dz. U. z 2019 r. poz. 1231 ze zm.)</w:t>
      </w:r>
      <w:r w:rsidRPr="004A2175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oraz przepisy Kodeksu cywilnego.</w:t>
      </w:r>
    </w:p>
    <w:p w14:paraId="04BF6182" w14:textId="77777777" w:rsidR="004A2175" w:rsidRPr="004A2175" w:rsidRDefault="004A2175" w:rsidP="004A2175">
      <w:pPr>
        <w:widowControl w:val="0"/>
        <w:numPr>
          <w:ilvl w:val="0"/>
          <w:numId w:val="12"/>
        </w:numPr>
        <w:shd w:val="clear" w:color="auto" w:fill="FFFFFF"/>
        <w:tabs>
          <w:tab w:val="left" w:pos="31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2175">
        <w:rPr>
          <w:rFonts w:ascii="Times New Roman" w:eastAsia="Times New Roman" w:hAnsi="Times New Roman" w:cs="Times New Roman"/>
          <w:color w:val="000000"/>
          <w:lang w:eastAsia="pl-PL" w:bidi="pl-PL"/>
        </w:rPr>
        <w:t>Jeżeli którekolwiek z postanowień niniejszej umowy okaże się nieważne w całości lub części, pozostałe postanowienia pozostają w mocy, Strony zaś zobowiązują się na wniosek którejkolwiek z nich do zastąpienia nieważnych postanowień, postanowieniami, których moc prawna i skutek ekonomiczny będą najbardziej zbliżone do postanowień zastępowanych.</w:t>
      </w:r>
    </w:p>
    <w:p w14:paraId="203C2DB0" w14:textId="77777777" w:rsidR="004A2175" w:rsidRPr="004A2175" w:rsidRDefault="004A2175" w:rsidP="004A2175">
      <w:pPr>
        <w:widowControl w:val="0"/>
        <w:numPr>
          <w:ilvl w:val="0"/>
          <w:numId w:val="12"/>
        </w:numPr>
        <w:shd w:val="clear" w:color="auto" w:fill="FFFFFF"/>
        <w:tabs>
          <w:tab w:val="left" w:pos="31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2175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Umowę sporządzono w dwóch jednobrzmiących egzemplarzach, po jednym dla każdej ze Stron. </w:t>
      </w:r>
    </w:p>
    <w:p w14:paraId="3FB16C44" w14:textId="77777777" w:rsidR="004A2175" w:rsidRPr="004A2175" w:rsidRDefault="004A2175" w:rsidP="004A2175">
      <w:pPr>
        <w:widowControl w:val="0"/>
        <w:numPr>
          <w:ilvl w:val="0"/>
          <w:numId w:val="12"/>
        </w:numPr>
        <w:shd w:val="clear" w:color="auto" w:fill="FFFFFF"/>
        <w:tabs>
          <w:tab w:val="left" w:pos="31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2175">
        <w:rPr>
          <w:rFonts w:ascii="Times New Roman" w:eastAsia="Times New Roman" w:hAnsi="Times New Roman" w:cs="Times New Roman"/>
          <w:color w:val="000000"/>
          <w:lang w:eastAsia="pl-PL" w:bidi="pl-PL"/>
        </w:rPr>
        <w:t>Następujące załączniki, stanowią integralną część umowy:</w:t>
      </w:r>
    </w:p>
    <w:p w14:paraId="14933071" w14:textId="70B7A796" w:rsidR="004A2175" w:rsidRPr="004A2175" w:rsidRDefault="004A2175" w:rsidP="004A2175">
      <w:pPr>
        <w:widowControl w:val="0"/>
        <w:shd w:val="clear" w:color="auto" w:fill="FFFFFF"/>
        <w:tabs>
          <w:tab w:val="left" w:pos="313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2175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- Załącznik nr 1 – Opis utworu </w:t>
      </w:r>
    </w:p>
    <w:p w14:paraId="6DB61A51" w14:textId="77777777" w:rsidR="004A2175" w:rsidRPr="004A2175" w:rsidRDefault="004A2175" w:rsidP="004A2175">
      <w:pPr>
        <w:widowControl w:val="0"/>
        <w:shd w:val="clear" w:color="auto" w:fill="FFFFFF"/>
        <w:tabs>
          <w:tab w:val="left" w:pos="31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A2175" w:rsidRPr="004A2175" w14:paraId="61B2788D" w14:textId="77777777" w:rsidTr="00533C2C">
        <w:tc>
          <w:tcPr>
            <w:tcW w:w="4531" w:type="dxa"/>
          </w:tcPr>
          <w:p w14:paraId="7E1C8943" w14:textId="77777777" w:rsidR="004A2175" w:rsidRPr="004A2175" w:rsidRDefault="004A2175" w:rsidP="004A2175">
            <w:pPr>
              <w:widowControl w:val="0"/>
              <w:tabs>
                <w:tab w:val="left" w:pos="313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</w:p>
          <w:p w14:paraId="27CAC8A7" w14:textId="77777777" w:rsidR="004A2175" w:rsidRPr="004A2175" w:rsidRDefault="004A2175" w:rsidP="004A2175">
            <w:pPr>
              <w:widowControl w:val="0"/>
              <w:tabs>
                <w:tab w:val="left" w:pos="313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</w:p>
          <w:p w14:paraId="29806524" w14:textId="77777777" w:rsidR="004A2175" w:rsidRPr="004A2175" w:rsidRDefault="004A2175" w:rsidP="004A2175">
            <w:pPr>
              <w:widowControl w:val="0"/>
              <w:tabs>
                <w:tab w:val="left" w:pos="313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</w:p>
        </w:tc>
        <w:tc>
          <w:tcPr>
            <w:tcW w:w="4531" w:type="dxa"/>
          </w:tcPr>
          <w:p w14:paraId="3DB4F1F1" w14:textId="77777777" w:rsidR="004A2175" w:rsidRPr="004A2175" w:rsidRDefault="004A2175" w:rsidP="004A2175">
            <w:pPr>
              <w:widowControl w:val="0"/>
              <w:tabs>
                <w:tab w:val="left" w:pos="313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</w:p>
        </w:tc>
      </w:tr>
      <w:tr w:rsidR="004A2175" w:rsidRPr="004A2175" w14:paraId="7B6A7183" w14:textId="77777777" w:rsidTr="00533C2C">
        <w:tc>
          <w:tcPr>
            <w:tcW w:w="4531" w:type="dxa"/>
          </w:tcPr>
          <w:p w14:paraId="16C79670" w14:textId="66F970D9" w:rsidR="004A2175" w:rsidRPr="004A2175" w:rsidRDefault="008920B0" w:rsidP="004A2175">
            <w:pPr>
              <w:widowControl w:val="0"/>
              <w:tabs>
                <w:tab w:val="left" w:pos="313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4A2694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Autor</w:t>
            </w:r>
          </w:p>
        </w:tc>
        <w:tc>
          <w:tcPr>
            <w:tcW w:w="4531" w:type="dxa"/>
          </w:tcPr>
          <w:p w14:paraId="01E2F8AB" w14:textId="0FA16022" w:rsidR="004A2175" w:rsidRPr="004A2175" w:rsidRDefault="008920B0" w:rsidP="004A2175">
            <w:pPr>
              <w:widowControl w:val="0"/>
              <w:tabs>
                <w:tab w:val="left" w:pos="313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4A2694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Fundacja</w:t>
            </w:r>
          </w:p>
        </w:tc>
      </w:tr>
    </w:tbl>
    <w:p w14:paraId="3D91B40A" w14:textId="77777777" w:rsidR="004A2175" w:rsidRPr="004A2175" w:rsidRDefault="004A2175" w:rsidP="004A2175">
      <w:pPr>
        <w:widowControl w:val="0"/>
        <w:shd w:val="clear" w:color="auto" w:fill="FFFFFF"/>
        <w:tabs>
          <w:tab w:val="left" w:pos="31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3D0931D4" w14:textId="77777777" w:rsidR="00731FBF" w:rsidRDefault="00731FBF" w:rsidP="004A2175">
      <w:pPr>
        <w:widowControl w:val="0"/>
        <w:shd w:val="clear" w:color="auto" w:fill="FFFFFF"/>
        <w:tabs>
          <w:tab w:val="left" w:pos="31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5E4701B6" w14:textId="77777777" w:rsidR="00731FBF" w:rsidRDefault="00731FBF" w:rsidP="004A2175">
      <w:pPr>
        <w:widowControl w:val="0"/>
        <w:shd w:val="clear" w:color="auto" w:fill="FFFFFF"/>
        <w:tabs>
          <w:tab w:val="left" w:pos="31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2111AFB1" w14:textId="77777777" w:rsidR="00731FBF" w:rsidRDefault="00731FBF" w:rsidP="004A2175">
      <w:pPr>
        <w:widowControl w:val="0"/>
        <w:shd w:val="clear" w:color="auto" w:fill="FFFFFF"/>
        <w:tabs>
          <w:tab w:val="left" w:pos="31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627CAE60" w14:textId="77777777" w:rsidR="00731FBF" w:rsidRDefault="00731FBF" w:rsidP="004A2175">
      <w:pPr>
        <w:widowControl w:val="0"/>
        <w:shd w:val="clear" w:color="auto" w:fill="FFFFFF"/>
        <w:tabs>
          <w:tab w:val="left" w:pos="31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337D4F10" w14:textId="77777777" w:rsidR="00731FBF" w:rsidRDefault="00731FBF" w:rsidP="004A2175">
      <w:pPr>
        <w:widowControl w:val="0"/>
        <w:shd w:val="clear" w:color="auto" w:fill="FFFFFF"/>
        <w:tabs>
          <w:tab w:val="left" w:pos="31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159A3884" w14:textId="77777777" w:rsidR="00731FBF" w:rsidRDefault="00731FBF" w:rsidP="004A2175">
      <w:pPr>
        <w:widowControl w:val="0"/>
        <w:shd w:val="clear" w:color="auto" w:fill="FFFFFF"/>
        <w:tabs>
          <w:tab w:val="left" w:pos="31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1681E27B" w14:textId="77777777" w:rsidR="00D77187" w:rsidRDefault="00D77187" w:rsidP="004A2175">
      <w:pPr>
        <w:widowControl w:val="0"/>
        <w:shd w:val="clear" w:color="auto" w:fill="FFFFFF"/>
        <w:tabs>
          <w:tab w:val="left" w:pos="31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4533E0AF" w14:textId="77777777" w:rsidR="00D77187" w:rsidRDefault="00D77187" w:rsidP="004A2175">
      <w:pPr>
        <w:widowControl w:val="0"/>
        <w:shd w:val="clear" w:color="auto" w:fill="FFFFFF"/>
        <w:tabs>
          <w:tab w:val="left" w:pos="31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06558588" w14:textId="77777777" w:rsidR="00D77187" w:rsidRDefault="00D77187" w:rsidP="004A2175">
      <w:pPr>
        <w:widowControl w:val="0"/>
        <w:shd w:val="clear" w:color="auto" w:fill="FFFFFF"/>
        <w:tabs>
          <w:tab w:val="left" w:pos="31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341FFC31" w14:textId="77777777" w:rsidR="00D77187" w:rsidRDefault="00D77187" w:rsidP="004A2175">
      <w:pPr>
        <w:widowControl w:val="0"/>
        <w:shd w:val="clear" w:color="auto" w:fill="FFFFFF"/>
        <w:tabs>
          <w:tab w:val="left" w:pos="31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7D8B5E06" w14:textId="77777777" w:rsidR="00D77187" w:rsidRDefault="00D77187" w:rsidP="004A2175">
      <w:pPr>
        <w:widowControl w:val="0"/>
        <w:shd w:val="clear" w:color="auto" w:fill="FFFFFF"/>
        <w:tabs>
          <w:tab w:val="left" w:pos="31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18A8D725" w14:textId="77777777" w:rsidR="00D77187" w:rsidRDefault="00D77187" w:rsidP="004A2175">
      <w:pPr>
        <w:widowControl w:val="0"/>
        <w:shd w:val="clear" w:color="auto" w:fill="FFFFFF"/>
        <w:tabs>
          <w:tab w:val="left" w:pos="31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12647D24" w14:textId="77777777" w:rsidR="00D77187" w:rsidRDefault="00D77187" w:rsidP="004A2175">
      <w:pPr>
        <w:widowControl w:val="0"/>
        <w:shd w:val="clear" w:color="auto" w:fill="FFFFFF"/>
        <w:tabs>
          <w:tab w:val="left" w:pos="31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05CFC69D" w14:textId="77777777" w:rsidR="00D77187" w:rsidRDefault="00D77187" w:rsidP="004A2175">
      <w:pPr>
        <w:widowControl w:val="0"/>
        <w:shd w:val="clear" w:color="auto" w:fill="FFFFFF"/>
        <w:tabs>
          <w:tab w:val="left" w:pos="31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07279BE9" w14:textId="77777777" w:rsidR="00D77187" w:rsidRDefault="00D77187" w:rsidP="004A2175">
      <w:pPr>
        <w:widowControl w:val="0"/>
        <w:shd w:val="clear" w:color="auto" w:fill="FFFFFF"/>
        <w:tabs>
          <w:tab w:val="left" w:pos="31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105ECD26" w14:textId="77777777" w:rsidR="00D77187" w:rsidRDefault="00D77187" w:rsidP="004A2175">
      <w:pPr>
        <w:widowControl w:val="0"/>
        <w:shd w:val="clear" w:color="auto" w:fill="FFFFFF"/>
        <w:tabs>
          <w:tab w:val="left" w:pos="31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77135BBF" w14:textId="77777777" w:rsidR="00D77187" w:rsidRDefault="00D77187" w:rsidP="004A2175">
      <w:pPr>
        <w:widowControl w:val="0"/>
        <w:shd w:val="clear" w:color="auto" w:fill="FFFFFF"/>
        <w:tabs>
          <w:tab w:val="left" w:pos="31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53E48C89" w14:textId="77777777" w:rsidR="00D77187" w:rsidRDefault="00D77187" w:rsidP="004A2175">
      <w:pPr>
        <w:widowControl w:val="0"/>
        <w:shd w:val="clear" w:color="auto" w:fill="FFFFFF"/>
        <w:tabs>
          <w:tab w:val="left" w:pos="31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7A4CE643" w14:textId="77777777" w:rsidR="00D77187" w:rsidRDefault="00D77187" w:rsidP="004A2175">
      <w:pPr>
        <w:widowControl w:val="0"/>
        <w:shd w:val="clear" w:color="auto" w:fill="FFFFFF"/>
        <w:tabs>
          <w:tab w:val="left" w:pos="31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60974045" w14:textId="77777777" w:rsidR="00731FBF" w:rsidRDefault="00731FBF" w:rsidP="004A2175">
      <w:pPr>
        <w:widowControl w:val="0"/>
        <w:shd w:val="clear" w:color="auto" w:fill="FFFFFF"/>
        <w:tabs>
          <w:tab w:val="left" w:pos="31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19B4C15F" w14:textId="28831A80" w:rsidR="004A2175" w:rsidRPr="004A2175" w:rsidRDefault="004A2175" w:rsidP="004A2175">
      <w:pPr>
        <w:widowControl w:val="0"/>
        <w:shd w:val="clear" w:color="auto" w:fill="FFFFFF"/>
        <w:tabs>
          <w:tab w:val="left" w:pos="31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2175">
        <w:rPr>
          <w:rFonts w:ascii="Times New Roman" w:eastAsia="Times New Roman" w:hAnsi="Times New Roman" w:cs="Times New Roman"/>
          <w:color w:val="000000"/>
          <w:lang w:eastAsia="pl-PL" w:bidi="pl-PL"/>
        </w:rPr>
        <w:t>Załącznik nr 1 – Opis utworu</w:t>
      </w:r>
    </w:p>
    <w:p w14:paraId="466B15E7" w14:textId="77777777" w:rsidR="004A2175" w:rsidRPr="004A2175" w:rsidRDefault="004A2175" w:rsidP="004A2175">
      <w:pPr>
        <w:widowControl w:val="0"/>
        <w:shd w:val="clear" w:color="auto" w:fill="FFFFFF"/>
        <w:tabs>
          <w:tab w:val="left" w:pos="31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15342832" w14:textId="77777777" w:rsidR="004A2175" w:rsidRPr="004A2175" w:rsidRDefault="004A2175" w:rsidP="004A2175">
      <w:pPr>
        <w:widowControl w:val="0"/>
        <w:shd w:val="clear" w:color="auto" w:fill="FFFFFF"/>
        <w:tabs>
          <w:tab w:val="left" w:pos="31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</w:tblGrid>
      <w:tr w:rsidR="004A2175" w:rsidRPr="004A2175" w14:paraId="18F0EF14" w14:textId="77777777" w:rsidTr="00533C2C">
        <w:trPr>
          <w:trHeight w:val="383"/>
        </w:trPr>
        <w:tc>
          <w:tcPr>
            <w:tcW w:w="2972" w:type="dxa"/>
            <w:vAlign w:val="center"/>
          </w:tcPr>
          <w:p w14:paraId="0CF6C183" w14:textId="77777777" w:rsidR="004A2175" w:rsidRPr="004A2175" w:rsidRDefault="004A2175" w:rsidP="004A2175">
            <w:pPr>
              <w:jc w:val="center"/>
              <w:rPr>
                <w:rFonts w:ascii="Times New Roman" w:hAnsi="Times New Roman" w:cs="Times New Roman"/>
                <w:kern w:val="0"/>
              </w:rPr>
            </w:pPr>
          </w:p>
          <w:p w14:paraId="716A6CAB" w14:textId="77777777" w:rsidR="004A2175" w:rsidRPr="004A2175" w:rsidRDefault="004A2175" w:rsidP="004A2175">
            <w:pPr>
              <w:jc w:val="center"/>
              <w:rPr>
                <w:rFonts w:ascii="Times New Roman" w:hAnsi="Times New Roman" w:cs="Times New Roman"/>
                <w:kern w:val="0"/>
              </w:rPr>
            </w:pPr>
          </w:p>
          <w:p w14:paraId="1AD7D129" w14:textId="64FAB4AF" w:rsidR="004A2175" w:rsidRPr="004A2175" w:rsidRDefault="004A2175" w:rsidP="004A2175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4A2175">
              <w:rPr>
                <w:rFonts w:ascii="Times New Roman" w:hAnsi="Times New Roman" w:cs="Times New Roman"/>
                <w:kern w:val="0"/>
              </w:rPr>
              <w:t>Utwór (</w:t>
            </w:r>
            <w:r w:rsidR="00C11A5A" w:rsidRPr="004A2694">
              <w:rPr>
                <w:rFonts w:ascii="Times New Roman" w:hAnsi="Times New Roman" w:cs="Times New Roman"/>
                <w:kern w:val="0"/>
              </w:rPr>
              <w:t>podgląd zdjęcia</w:t>
            </w:r>
            <w:r w:rsidRPr="004A2175">
              <w:rPr>
                <w:rFonts w:ascii="Times New Roman" w:hAnsi="Times New Roman" w:cs="Times New Roman"/>
                <w:kern w:val="0"/>
              </w:rPr>
              <w:t>)</w:t>
            </w:r>
          </w:p>
          <w:p w14:paraId="647FE13E" w14:textId="77777777" w:rsidR="004A2175" w:rsidRPr="004A2175" w:rsidRDefault="004A2175" w:rsidP="004A2175">
            <w:pPr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6E1086CA" w14:textId="77777777" w:rsidR="004A2175" w:rsidRPr="004A2175" w:rsidRDefault="004A2175" w:rsidP="004A2175">
      <w:pPr>
        <w:jc w:val="center"/>
        <w:rPr>
          <w:rFonts w:ascii="Times New Roman" w:hAnsi="Times New Roman" w:cs="Times New Roman"/>
          <w:kern w:val="0"/>
        </w:rPr>
      </w:pPr>
    </w:p>
    <w:p w14:paraId="5462957B" w14:textId="0991F461" w:rsidR="00731FBF" w:rsidRPr="004A2175" w:rsidRDefault="00731FBF" w:rsidP="004A2175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Opis utworu: ………………………………………………………………………………………….</w:t>
      </w:r>
    </w:p>
    <w:p w14:paraId="7A269F85" w14:textId="77777777" w:rsidR="004A2175" w:rsidRPr="004A2175" w:rsidRDefault="004A2175" w:rsidP="004A2175">
      <w:pPr>
        <w:jc w:val="center"/>
        <w:rPr>
          <w:rFonts w:ascii="Times New Roman" w:hAnsi="Times New Roman" w:cs="Times New Roman"/>
          <w:kern w:val="0"/>
        </w:rPr>
      </w:pPr>
    </w:p>
    <w:p w14:paraId="009641B8" w14:textId="0678782E" w:rsidR="003115F8" w:rsidRDefault="003115F8">
      <w:pPr>
        <w:rPr>
          <w:rFonts w:ascii="Times New Roman" w:hAnsi="Times New Roman" w:cs="Times New Roman"/>
        </w:rPr>
      </w:pPr>
    </w:p>
    <w:p w14:paraId="22CDAA4E" w14:textId="77777777" w:rsidR="00F2417E" w:rsidRPr="00F2417E" w:rsidRDefault="00F2417E" w:rsidP="00F2417E">
      <w:pPr>
        <w:rPr>
          <w:rFonts w:ascii="Times New Roman" w:hAnsi="Times New Roman" w:cs="Times New Roman"/>
        </w:rPr>
      </w:pPr>
    </w:p>
    <w:p w14:paraId="16AFD4F2" w14:textId="77777777" w:rsidR="00F2417E" w:rsidRPr="00F2417E" w:rsidRDefault="00F2417E" w:rsidP="00F2417E">
      <w:pPr>
        <w:rPr>
          <w:rFonts w:ascii="Times New Roman" w:hAnsi="Times New Roman" w:cs="Times New Roman"/>
        </w:rPr>
      </w:pPr>
    </w:p>
    <w:p w14:paraId="0E6E427E" w14:textId="77777777" w:rsidR="00F2417E" w:rsidRPr="00F2417E" w:rsidRDefault="00F2417E" w:rsidP="00F2417E">
      <w:pPr>
        <w:rPr>
          <w:rFonts w:ascii="Times New Roman" w:hAnsi="Times New Roman" w:cs="Times New Roman"/>
        </w:rPr>
      </w:pPr>
    </w:p>
    <w:p w14:paraId="1ECB5DFE" w14:textId="77777777" w:rsidR="00F2417E" w:rsidRPr="00F2417E" w:rsidRDefault="00F2417E" w:rsidP="00F2417E">
      <w:pPr>
        <w:rPr>
          <w:rFonts w:ascii="Times New Roman" w:hAnsi="Times New Roman" w:cs="Times New Roman"/>
        </w:rPr>
      </w:pPr>
    </w:p>
    <w:p w14:paraId="3DF2049B" w14:textId="77777777" w:rsidR="00F2417E" w:rsidRPr="00F2417E" w:rsidRDefault="00F2417E" w:rsidP="00F2417E">
      <w:pPr>
        <w:rPr>
          <w:rFonts w:ascii="Times New Roman" w:hAnsi="Times New Roman" w:cs="Times New Roman"/>
        </w:rPr>
      </w:pPr>
    </w:p>
    <w:p w14:paraId="1EB464C1" w14:textId="77777777" w:rsidR="00F2417E" w:rsidRPr="00F2417E" w:rsidRDefault="00F2417E" w:rsidP="00F2417E">
      <w:pPr>
        <w:rPr>
          <w:rFonts w:ascii="Times New Roman" w:hAnsi="Times New Roman" w:cs="Times New Roman"/>
        </w:rPr>
      </w:pPr>
    </w:p>
    <w:p w14:paraId="0EA2DEE4" w14:textId="77777777" w:rsidR="00F2417E" w:rsidRPr="00F2417E" w:rsidRDefault="00F2417E" w:rsidP="00F2417E">
      <w:pPr>
        <w:rPr>
          <w:rFonts w:ascii="Times New Roman" w:hAnsi="Times New Roman" w:cs="Times New Roman"/>
        </w:rPr>
      </w:pPr>
    </w:p>
    <w:p w14:paraId="4D0A7F52" w14:textId="77777777" w:rsidR="00F2417E" w:rsidRPr="00F2417E" w:rsidRDefault="00F2417E" w:rsidP="00F2417E">
      <w:pPr>
        <w:rPr>
          <w:rFonts w:ascii="Times New Roman" w:hAnsi="Times New Roman" w:cs="Times New Roman"/>
        </w:rPr>
      </w:pPr>
    </w:p>
    <w:p w14:paraId="2AE13287" w14:textId="77777777" w:rsidR="00F2417E" w:rsidRPr="00F2417E" w:rsidRDefault="00F2417E" w:rsidP="00F2417E">
      <w:pPr>
        <w:rPr>
          <w:rFonts w:ascii="Times New Roman" w:hAnsi="Times New Roman" w:cs="Times New Roman"/>
        </w:rPr>
      </w:pPr>
    </w:p>
    <w:p w14:paraId="1589E7F4" w14:textId="77777777" w:rsidR="00F2417E" w:rsidRPr="00F2417E" w:rsidRDefault="00F2417E" w:rsidP="00F2417E">
      <w:pPr>
        <w:rPr>
          <w:rFonts w:ascii="Times New Roman" w:hAnsi="Times New Roman" w:cs="Times New Roman"/>
        </w:rPr>
      </w:pPr>
    </w:p>
    <w:p w14:paraId="61B77757" w14:textId="77777777" w:rsidR="00F2417E" w:rsidRPr="00F2417E" w:rsidRDefault="00F2417E" w:rsidP="00F2417E">
      <w:pPr>
        <w:rPr>
          <w:rFonts w:ascii="Times New Roman" w:hAnsi="Times New Roman" w:cs="Times New Roman"/>
        </w:rPr>
      </w:pPr>
    </w:p>
    <w:p w14:paraId="418EBC88" w14:textId="77777777" w:rsidR="00F2417E" w:rsidRPr="00F2417E" w:rsidRDefault="00F2417E" w:rsidP="00F2417E">
      <w:pPr>
        <w:rPr>
          <w:rFonts w:ascii="Times New Roman" w:hAnsi="Times New Roman" w:cs="Times New Roman"/>
        </w:rPr>
      </w:pPr>
    </w:p>
    <w:p w14:paraId="0426FDC9" w14:textId="77777777" w:rsidR="00F2417E" w:rsidRDefault="00F2417E" w:rsidP="00F2417E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417E" w:rsidRPr="004A2175" w14:paraId="4B36FB6D" w14:textId="77777777" w:rsidTr="00533C2C">
        <w:tc>
          <w:tcPr>
            <w:tcW w:w="4531" w:type="dxa"/>
          </w:tcPr>
          <w:p w14:paraId="628D003D" w14:textId="77777777" w:rsidR="00F2417E" w:rsidRPr="004A2175" w:rsidRDefault="00F2417E" w:rsidP="00533C2C">
            <w:pPr>
              <w:widowControl w:val="0"/>
              <w:tabs>
                <w:tab w:val="left" w:pos="313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</w:p>
          <w:p w14:paraId="564F1F31" w14:textId="77777777" w:rsidR="00F2417E" w:rsidRPr="004A2175" w:rsidRDefault="00F2417E" w:rsidP="00533C2C">
            <w:pPr>
              <w:widowControl w:val="0"/>
              <w:tabs>
                <w:tab w:val="left" w:pos="313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</w:p>
          <w:p w14:paraId="346C7E62" w14:textId="77777777" w:rsidR="00F2417E" w:rsidRPr="004A2175" w:rsidRDefault="00F2417E" w:rsidP="00533C2C">
            <w:pPr>
              <w:widowControl w:val="0"/>
              <w:tabs>
                <w:tab w:val="left" w:pos="313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</w:p>
        </w:tc>
        <w:tc>
          <w:tcPr>
            <w:tcW w:w="4531" w:type="dxa"/>
          </w:tcPr>
          <w:p w14:paraId="41393870" w14:textId="77777777" w:rsidR="00F2417E" w:rsidRPr="004A2175" w:rsidRDefault="00F2417E" w:rsidP="00533C2C">
            <w:pPr>
              <w:widowControl w:val="0"/>
              <w:tabs>
                <w:tab w:val="left" w:pos="313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</w:p>
        </w:tc>
      </w:tr>
      <w:tr w:rsidR="00F2417E" w:rsidRPr="004A2175" w14:paraId="3AD25AAC" w14:textId="77777777" w:rsidTr="00533C2C">
        <w:tc>
          <w:tcPr>
            <w:tcW w:w="4531" w:type="dxa"/>
          </w:tcPr>
          <w:p w14:paraId="17585D2A" w14:textId="77777777" w:rsidR="00F2417E" w:rsidRPr="004A2175" w:rsidRDefault="00F2417E" w:rsidP="00533C2C">
            <w:pPr>
              <w:widowControl w:val="0"/>
              <w:tabs>
                <w:tab w:val="left" w:pos="313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4A2694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Autor</w:t>
            </w:r>
          </w:p>
        </w:tc>
        <w:tc>
          <w:tcPr>
            <w:tcW w:w="4531" w:type="dxa"/>
          </w:tcPr>
          <w:p w14:paraId="33FAE28F" w14:textId="77777777" w:rsidR="00F2417E" w:rsidRPr="004A2175" w:rsidRDefault="00F2417E" w:rsidP="00533C2C">
            <w:pPr>
              <w:widowControl w:val="0"/>
              <w:tabs>
                <w:tab w:val="left" w:pos="313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4A2694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Fundacja</w:t>
            </w:r>
          </w:p>
        </w:tc>
      </w:tr>
    </w:tbl>
    <w:p w14:paraId="22935092" w14:textId="32E050EA" w:rsidR="00F2417E" w:rsidRPr="00F2417E" w:rsidRDefault="00F2417E" w:rsidP="00F2417E">
      <w:pPr>
        <w:tabs>
          <w:tab w:val="left" w:pos="4047"/>
        </w:tabs>
        <w:rPr>
          <w:rFonts w:ascii="Times New Roman" w:hAnsi="Times New Roman" w:cs="Times New Roman"/>
        </w:rPr>
      </w:pPr>
    </w:p>
    <w:sectPr w:rsidR="00F2417E" w:rsidRPr="00F2417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1A73F" w14:textId="77777777" w:rsidR="00CC4867" w:rsidRDefault="00CC4867" w:rsidP="0000034E">
      <w:pPr>
        <w:spacing w:after="0" w:line="240" w:lineRule="auto"/>
      </w:pPr>
      <w:r>
        <w:separator/>
      </w:r>
    </w:p>
  </w:endnote>
  <w:endnote w:type="continuationSeparator" w:id="0">
    <w:p w14:paraId="7A6D497F" w14:textId="77777777" w:rsidR="00CC4867" w:rsidRDefault="00CC4867" w:rsidP="0000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119879"/>
      <w:docPartObj>
        <w:docPartGallery w:val="Page Numbers (Bottom of Page)"/>
        <w:docPartUnique/>
      </w:docPartObj>
    </w:sdtPr>
    <w:sdtEndPr/>
    <w:sdtContent>
      <w:p w14:paraId="50DDF23B" w14:textId="780174F1" w:rsidR="0000034E" w:rsidRDefault="000003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C64">
          <w:rPr>
            <w:noProof/>
          </w:rPr>
          <w:t>4</w:t>
        </w:r>
        <w:r>
          <w:fldChar w:fldCharType="end"/>
        </w:r>
      </w:p>
    </w:sdtContent>
  </w:sdt>
  <w:p w14:paraId="27B5A3AC" w14:textId="77777777" w:rsidR="0000034E" w:rsidRDefault="000003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3E11E" w14:textId="77777777" w:rsidR="00CC4867" w:rsidRDefault="00CC4867" w:rsidP="0000034E">
      <w:pPr>
        <w:spacing w:after="0" w:line="240" w:lineRule="auto"/>
      </w:pPr>
      <w:r>
        <w:separator/>
      </w:r>
    </w:p>
  </w:footnote>
  <w:footnote w:type="continuationSeparator" w:id="0">
    <w:p w14:paraId="1A8F2B02" w14:textId="77777777" w:rsidR="00CC4867" w:rsidRDefault="00CC4867" w:rsidP="00000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D0243"/>
    <w:multiLevelType w:val="hybridMultilevel"/>
    <w:tmpl w:val="1F6CDA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C6B1B"/>
    <w:multiLevelType w:val="hybridMultilevel"/>
    <w:tmpl w:val="1592F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B4674"/>
    <w:multiLevelType w:val="hybridMultilevel"/>
    <w:tmpl w:val="BB38D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27373"/>
    <w:multiLevelType w:val="hybridMultilevel"/>
    <w:tmpl w:val="04545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320474"/>
    <w:multiLevelType w:val="hybridMultilevel"/>
    <w:tmpl w:val="3168EB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830587"/>
    <w:multiLevelType w:val="hybridMultilevel"/>
    <w:tmpl w:val="2C947F10"/>
    <w:lvl w:ilvl="0" w:tplc="3FFC3664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 w15:restartNumberingAfterBreak="0">
    <w:nsid w:val="6E440699"/>
    <w:multiLevelType w:val="multilevel"/>
    <w:tmpl w:val="B7D019A0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F37314"/>
    <w:multiLevelType w:val="hybridMultilevel"/>
    <w:tmpl w:val="5BCE68D0"/>
    <w:lvl w:ilvl="0" w:tplc="D05CDD7E">
      <w:start w:val="1"/>
      <w:numFmt w:val="decimal"/>
      <w:lvlText w:val="%1."/>
      <w:lvlJc w:val="left"/>
      <w:pPr>
        <w:ind w:left="329" w:hanging="329"/>
      </w:pPr>
      <w:rPr>
        <w:rFonts w:ascii="Times New Roman" w:eastAsia="Trebuchet MS" w:hAnsi="Times New Roman" w:cs="Times New Roman" w:hint="default"/>
        <w:w w:val="71"/>
        <w:sz w:val="24"/>
        <w:szCs w:val="24"/>
        <w:lang w:val="pl-PL" w:eastAsia="pl-PL" w:bidi="pl-PL"/>
      </w:rPr>
    </w:lvl>
    <w:lvl w:ilvl="1" w:tplc="8C0E96C6">
      <w:start w:val="1"/>
      <w:numFmt w:val="lowerLetter"/>
      <w:lvlText w:val="%2)"/>
      <w:lvlJc w:val="left"/>
      <w:pPr>
        <w:ind w:left="556" w:hanging="272"/>
      </w:pPr>
      <w:rPr>
        <w:rFonts w:ascii="Times New Roman" w:eastAsia="Trebuchet MS" w:hAnsi="Times New Roman" w:cs="Times New Roman" w:hint="default"/>
        <w:spacing w:val="-1"/>
        <w:w w:val="100"/>
        <w:sz w:val="24"/>
        <w:szCs w:val="24"/>
        <w:lang w:val="pl-PL" w:eastAsia="pl-PL" w:bidi="pl-PL"/>
      </w:rPr>
    </w:lvl>
    <w:lvl w:ilvl="2" w:tplc="5156A5D4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C8225CF0">
      <w:numFmt w:val="bullet"/>
      <w:lvlText w:val="•"/>
      <w:lvlJc w:val="left"/>
      <w:pPr>
        <w:ind w:left="3296" w:hanging="272"/>
      </w:pPr>
      <w:rPr>
        <w:rFonts w:hint="default"/>
        <w:lang w:val="pl-PL" w:eastAsia="pl-PL" w:bidi="pl-PL"/>
      </w:rPr>
    </w:lvl>
    <w:lvl w:ilvl="4" w:tplc="C8502D84">
      <w:numFmt w:val="bullet"/>
      <w:lvlText w:val="•"/>
      <w:lvlJc w:val="left"/>
      <w:pPr>
        <w:ind w:left="4235" w:hanging="272"/>
      </w:pPr>
      <w:rPr>
        <w:rFonts w:hint="default"/>
        <w:lang w:val="pl-PL" w:eastAsia="pl-PL" w:bidi="pl-PL"/>
      </w:rPr>
    </w:lvl>
    <w:lvl w:ilvl="5" w:tplc="69CEA174">
      <w:numFmt w:val="bullet"/>
      <w:lvlText w:val="•"/>
      <w:lvlJc w:val="left"/>
      <w:pPr>
        <w:ind w:left="5173" w:hanging="272"/>
      </w:pPr>
      <w:rPr>
        <w:rFonts w:hint="default"/>
        <w:lang w:val="pl-PL" w:eastAsia="pl-PL" w:bidi="pl-PL"/>
      </w:rPr>
    </w:lvl>
    <w:lvl w:ilvl="6" w:tplc="59EE95D0">
      <w:numFmt w:val="bullet"/>
      <w:lvlText w:val="•"/>
      <w:lvlJc w:val="left"/>
      <w:pPr>
        <w:ind w:left="6112" w:hanging="272"/>
      </w:pPr>
      <w:rPr>
        <w:rFonts w:hint="default"/>
        <w:lang w:val="pl-PL" w:eastAsia="pl-PL" w:bidi="pl-PL"/>
      </w:rPr>
    </w:lvl>
    <w:lvl w:ilvl="7" w:tplc="E24E7930">
      <w:numFmt w:val="bullet"/>
      <w:lvlText w:val="•"/>
      <w:lvlJc w:val="left"/>
      <w:pPr>
        <w:ind w:left="7050" w:hanging="272"/>
      </w:pPr>
      <w:rPr>
        <w:rFonts w:hint="default"/>
        <w:lang w:val="pl-PL" w:eastAsia="pl-PL" w:bidi="pl-PL"/>
      </w:rPr>
    </w:lvl>
    <w:lvl w:ilvl="8" w:tplc="96FA9968">
      <w:numFmt w:val="bullet"/>
      <w:lvlText w:val="•"/>
      <w:lvlJc w:val="left"/>
      <w:pPr>
        <w:ind w:left="7989" w:hanging="272"/>
      </w:pPr>
      <w:rPr>
        <w:rFonts w:hint="default"/>
        <w:lang w:val="pl-PL" w:eastAsia="pl-PL" w:bidi="pl-PL"/>
      </w:rPr>
    </w:lvl>
  </w:abstractNum>
  <w:abstractNum w:abstractNumId="8" w15:restartNumberingAfterBreak="0">
    <w:nsid w:val="79046901"/>
    <w:multiLevelType w:val="hybridMultilevel"/>
    <w:tmpl w:val="D370F066"/>
    <w:lvl w:ilvl="0" w:tplc="0BC0231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6DB2CCA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41046D"/>
    <w:multiLevelType w:val="hybridMultilevel"/>
    <w:tmpl w:val="427057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F3119"/>
    <w:multiLevelType w:val="hybridMultilevel"/>
    <w:tmpl w:val="931E84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F1BF8"/>
    <w:multiLevelType w:val="hybridMultilevel"/>
    <w:tmpl w:val="E44268DE"/>
    <w:lvl w:ilvl="0" w:tplc="51D0079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1"/>
  </w:num>
  <w:num w:numId="5">
    <w:abstractNumId w:val="6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1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EE9"/>
    <w:rsid w:val="0000034E"/>
    <w:rsid w:val="00025203"/>
    <w:rsid w:val="001718FC"/>
    <w:rsid w:val="001964CE"/>
    <w:rsid w:val="001D5BDC"/>
    <w:rsid w:val="0024228F"/>
    <w:rsid w:val="002F2133"/>
    <w:rsid w:val="003115F8"/>
    <w:rsid w:val="003125C6"/>
    <w:rsid w:val="00325536"/>
    <w:rsid w:val="00344DEB"/>
    <w:rsid w:val="003D1032"/>
    <w:rsid w:val="003D3764"/>
    <w:rsid w:val="003D6AA3"/>
    <w:rsid w:val="003E30A2"/>
    <w:rsid w:val="003E46C6"/>
    <w:rsid w:val="00442022"/>
    <w:rsid w:val="00450370"/>
    <w:rsid w:val="004A2175"/>
    <w:rsid w:val="004A2694"/>
    <w:rsid w:val="004C0B09"/>
    <w:rsid w:val="004C6E12"/>
    <w:rsid w:val="00563BF1"/>
    <w:rsid w:val="00582A79"/>
    <w:rsid w:val="005907C3"/>
    <w:rsid w:val="00597DAB"/>
    <w:rsid w:val="005D79CC"/>
    <w:rsid w:val="005F0179"/>
    <w:rsid w:val="005F6B34"/>
    <w:rsid w:val="006036BC"/>
    <w:rsid w:val="00610749"/>
    <w:rsid w:val="00643C64"/>
    <w:rsid w:val="006537E0"/>
    <w:rsid w:val="00667C46"/>
    <w:rsid w:val="00671F88"/>
    <w:rsid w:val="006753FA"/>
    <w:rsid w:val="006A6C0B"/>
    <w:rsid w:val="006C6E3E"/>
    <w:rsid w:val="00731FBF"/>
    <w:rsid w:val="00743C11"/>
    <w:rsid w:val="00766D94"/>
    <w:rsid w:val="00773F82"/>
    <w:rsid w:val="007A64C3"/>
    <w:rsid w:val="007C0A08"/>
    <w:rsid w:val="007C1FA7"/>
    <w:rsid w:val="008920B0"/>
    <w:rsid w:val="008C73E7"/>
    <w:rsid w:val="009638E0"/>
    <w:rsid w:val="0097102F"/>
    <w:rsid w:val="009D6CB9"/>
    <w:rsid w:val="00B06254"/>
    <w:rsid w:val="00B53B31"/>
    <w:rsid w:val="00BA372C"/>
    <w:rsid w:val="00BD16DA"/>
    <w:rsid w:val="00C11A5A"/>
    <w:rsid w:val="00C556B7"/>
    <w:rsid w:val="00C817F6"/>
    <w:rsid w:val="00CC2F32"/>
    <w:rsid w:val="00CC4867"/>
    <w:rsid w:val="00CD441C"/>
    <w:rsid w:val="00D37EE9"/>
    <w:rsid w:val="00D77187"/>
    <w:rsid w:val="00DE625E"/>
    <w:rsid w:val="00E02770"/>
    <w:rsid w:val="00E124B0"/>
    <w:rsid w:val="00E2364B"/>
    <w:rsid w:val="00E35368"/>
    <w:rsid w:val="00E73B87"/>
    <w:rsid w:val="00E7477C"/>
    <w:rsid w:val="00EE4ABA"/>
    <w:rsid w:val="00F2417E"/>
    <w:rsid w:val="00F45EA6"/>
    <w:rsid w:val="00FD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9FF90"/>
  <w15:chartTrackingRefBased/>
  <w15:docId w15:val="{F608AA82-8999-41A7-A518-C4416CCD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37EE9"/>
    <w:pPr>
      <w:spacing w:after="0" w:line="240" w:lineRule="auto"/>
    </w:pPr>
    <w:rPr>
      <w:kern w:val="0"/>
    </w:rPr>
  </w:style>
  <w:style w:type="paragraph" w:customStyle="1" w:styleId="Default">
    <w:name w:val="Default"/>
    <w:rsid w:val="00D37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7E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7EE9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7EE9"/>
    <w:rPr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0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34E"/>
  </w:style>
  <w:style w:type="paragraph" w:styleId="Stopka">
    <w:name w:val="footer"/>
    <w:basedOn w:val="Normalny"/>
    <w:link w:val="StopkaZnak"/>
    <w:uiPriority w:val="99"/>
    <w:unhideWhenUsed/>
    <w:rsid w:val="0000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34E"/>
  </w:style>
  <w:style w:type="paragraph" w:styleId="Akapitzlist">
    <w:name w:val="List Paragraph"/>
    <w:basedOn w:val="Normalny"/>
    <w:link w:val="AkapitzlistZnak"/>
    <w:uiPriority w:val="34"/>
    <w:qFormat/>
    <w:rsid w:val="007A64C3"/>
    <w:pPr>
      <w:spacing w:after="200" w:line="276" w:lineRule="auto"/>
      <w:ind w:left="720"/>
      <w:contextualSpacing/>
    </w:pPr>
    <w:rPr>
      <w:kern w:val="0"/>
    </w:rPr>
  </w:style>
  <w:style w:type="character" w:customStyle="1" w:styleId="AkapitzlistZnak">
    <w:name w:val="Akapit z listą Znak"/>
    <w:link w:val="Akapitzlist"/>
    <w:uiPriority w:val="34"/>
    <w:rsid w:val="007A64C3"/>
    <w:rPr>
      <w:kern w:val="0"/>
    </w:rPr>
  </w:style>
  <w:style w:type="character" w:customStyle="1" w:styleId="Teksttreci2">
    <w:name w:val="Tekst treści (2)_"/>
    <w:basedOn w:val="Domylnaczcionkaakapitu"/>
    <w:link w:val="Teksttreci20"/>
    <w:rsid w:val="007A64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A64C3"/>
    <w:pPr>
      <w:widowControl w:val="0"/>
      <w:shd w:val="clear" w:color="auto" w:fill="FFFFFF"/>
      <w:spacing w:after="0" w:line="274" w:lineRule="exact"/>
      <w:ind w:hanging="520"/>
      <w:jc w:val="both"/>
    </w:pPr>
    <w:rPr>
      <w:rFonts w:ascii="Times New Roman" w:eastAsia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DAB"/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DAB"/>
    <w:rPr>
      <w:b/>
      <w:bCs/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39"/>
    <w:rsid w:val="004A2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114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38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Milewski</dc:creator>
  <cp:keywords/>
  <dc:description/>
  <cp:lastModifiedBy>asp</cp:lastModifiedBy>
  <cp:revision>2</cp:revision>
  <dcterms:created xsi:type="dcterms:W3CDTF">2024-03-07T11:01:00Z</dcterms:created>
  <dcterms:modified xsi:type="dcterms:W3CDTF">2024-03-07T11:01:00Z</dcterms:modified>
</cp:coreProperties>
</file>