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32642" w14:textId="77777777" w:rsidR="00D55A46" w:rsidRDefault="00D55A46" w:rsidP="00D55A46">
      <w:pPr>
        <w:pStyle w:val="Default"/>
      </w:pPr>
    </w:p>
    <w:p w14:paraId="200F817A" w14:textId="5AF5B1FC" w:rsidR="00D55A46" w:rsidRDefault="00D55A46" w:rsidP="002155FF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Regulamin</w:t>
      </w:r>
      <w:r w:rsidR="00F708A9">
        <w:rPr>
          <w:b/>
          <w:bCs/>
          <w:sz w:val="44"/>
          <w:szCs w:val="44"/>
        </w:rPr>
        <w:t xml:space="preserve"> 5</w:t>
      </w:r>
      <w:r w:rsidR="00827B43">
        <w:rPr>
          <w:b/>
          <w:bCs/>
          <w:sz w:val="44"/>
          <w:szCs w:val="44"/>
        </w:rPr>
        <w:t xml:space="preserve"> edycji</w:t>
      </w:r>
      <w:r>
        <w:rPr>
          <w:b/>
          <w:bCs/>
          <w:sz w:val="44"/>
          <w:szCs w:val="44"/>
        </w:rPr>
        <w:t xml:space="preserve"> Ogólnopolskiego Studenckiego Konkursu Malarskiego im. Wojciecha </w:t>
      </w:r>
      <w:proofErr w:type="spellStart"/>
      <w:r>
        <w:rPr>
          <w:b/>
          <w:bCs/>
          <w:sz w:val="44"/>
          <w:szCs w:val="44"/>
        </w:rPr>
        <w:t>Fangora</w:t>
      </w:r>
      <w:proofErr w:type="spellEnd"/>
    </w:p>
    <w:p w14:paraId="0DE6F473" w14:textId="77777777" w:rsidR="00235B5D" w:rsidRDefault="00235B5D" w:rsidP="00D55A46">
      <w:pPr>
        <w:pStyle w:val="Default"/>
        <w:rPr>
          <w:sz w:val="44"/>
          <w:szCs w:val="44"/>
        </w:rPr>
      </w:pPr>
    </w:p>
    <w:p w14:paraId="703C8C0F" w14:textId="533DE6F4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Organizatorem Ogólnopolskiego Studenckiego Konkursu Malarskiego im. Wojciecha </w:t>
      </w:r>
      <w:proofErr w:type="spellStart"/>
      <w:r>
        <w:rPr>
          <w:sz w:val="28"/>
          <w:szCs w:val="28"/>
        </w:rPr>
        <w:t>Fangora</w:t>
      </w:r>
      <w:proofErr w:type="spellEnd"/>
      <w:r>
        <w:rPr>
          <w:sz w:val="28"/>
          <w:szCs w:val="28"/>
        </w:rPr>
        <w:t xml:space="preserve"> jest Wydział Malarstwa Akademii Sztuk Pięknych w Gdańsku</w:t>
      </w:r>
      <w:r w:rsidR="00C14D96">
        <w:rPr>
          <w:rStyle w:val="Odwoanieprzypisudolnego"/>
          <w:sz w:val="28"/>
          <w:szCs w:val="28"/>
        </w:rPr>
        <w:footnoteReference w:id="1"/>
      </w:r>
      <w:r w:rsidR="00D34405">
        <w:rPr>
          <w:sz w:val="28"/>
          <w:szCs w:val="28"/>
        </w:rPr>
        <w:t xml:space="preserve"> (dalej również jako: „ASP w Gdańsku”)</w:t>
      </w:r>
      <w:r w:rsidR="00F708A9">
        <w:rPr>
          <w:sz w:val="28"/>
          <w:szCs w:val="28"/>
        </w:rPr>
        <w:t xml:space="preserve"> oraz Fundacja Art Forma</w:t>
      </w:r>
      <w:r w:rsidR="00C14D96">
        <w:rPr>
          <w:rStyle w:val="Odwoanieprzypisudolnego"/>
          <w:sz w:val="28"/>
          <w:szCs w:val="28"/>
        </w:rPr>
        <w:footnoteReference w:id="2"/>
      </w:r>
      <w:r w:rsidR="00D34405">
        <w:rPr>
          <w:sz w:val="28"/>
          <w:szCs w:val="28"/>
        </w:rPr>
        <w:t xml:space="preserve"> (zwani łącznie „Organizatorem” </w:t>
      </w:r>
      <w:r w:rsidR="00D34405" w:rsidRPr="00FF17F7">
        <w:rPr>
          <w:sz w:val="28"/>
          <w:szCs w:val="28"/>
        </w:rPr>
        <w:t>lub pojedynczo</w:t>
      </w:r>
      <w:r w:rsidR="00D837C6" w:rsidRPr="00FF17F7">
        <w:rPr>
          <w:sz w:val="28"/>
          <w:szCs w:val="28"/>
        </w:rPr>
        <w:t xml:space="preserve"> w odniesieniu do każdego z nich)</w:t>
      </w:r>
      <w:r w:rsidRPr="00FF17F7">
        <w:rPr>
          <w:sz w:val="28"/>
          <w:szCs w:val="28"/>
        </w:rPr>
        <w:t xml:space="preserve">. Patronem konkursu jest Magdalena </w:t>
      </w:r>
      <w:proofErr w:type="spellStart"/>
      <w:r w:rsidRPr="00FF17F7">
        <w:rPr>
          <w:sz w:val="28"/>
          <w:szCs w:val="28"/>
        </w:rPr>
        <w:t>Fangor</w:t>
      </w:r>
      <w:proofErr w:type="spellEnd"/>
      <w:r w:rsidRPr="00FF17F7">
        <w:rPr>
          <w:sz w:val="28"/>
          <w:szCs w:val="28"/>
        </w:rPr>
        <w:t xml:space="preserve"> oraz Fundacja Promocji</w:t>
      </w:r>
      <w:r>
        <w:rPr>
          <w:sz w:val="28"/>
          <w:szCs w:val="28"/>
        </w:rPr>
        <w:t xml:space="preserve"> Twórczości Wojciecha </w:t>
      </w:r>
      <w:proofErr w:type="spellStart"/>
      <w:r>
        <w:rPr>
          <w:sz w:val="28"/>
          <w:szCs w:val="28"/>
        </w:rPr>
        <w:t>Fangora</w:t>
      </w:r>
      <w:proofErr w:type="spellEnd"/>
      <w:r>
        <w:rPr>
          <w:sz w:val="28"/>
          <w:szCs w:val="28"/>
        </w:rPr>
        <w:t xml:space="preserve">. </w:t>
      </w:r>
    </w:p>
    <w:p w14:paraId="5DD602B3" w14:textId="32F194E3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Organizator na stronie internetowej</w:t>
      </w:r>
      <w:r w:rsidR="00EE4BBA">
        <w:rPr>
          <w:sz w:val="28"/>
          <w:szCs w:val="28"/>
        </w:rPr>
        <w:t>:</w:t>
      </w:r>
      <w:r>
        <w:rPr>
          <w:sz w:val="28"/>
          <w:szCs w:val="28"/>
        </w:rPr>
        <w:t xml:space="preserve"> www.asp.gda.pl zamieszcza informacje zawierające datę przyjmowania zgłoszeń, ogłoszenia wyników zakwalifikowania się do konkursu, a także datę ogłoszenia zwycięzców i wręczenia nagród oraz termin wystawy pokonkursowej. </w:t>
      </w:r>
    </w:p>
    <w:p w14:paraId="7632728D" w14:textId="66926DC3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konkursie mogą uczestniczyć studenci kierunku malarstwo od drugiego do piątego roku studiów, włącznie z tegorocznymi dyplomantami</w:t>
      </w:r>
      <w:r w:rsidR="002155FF">
        <w:rPr>
          <w:sz w:val="28"/>
          <w:szCs w:val="28"/>
        </w:rPr>
        <w:t xml:space="preserve"> </w:t>
      </w:r>
      <w:r w:rsidR="00F708A9">
        <w:rPr>
          <w:sz w:val="28"/>
          <w:szCs w:val="28"/>
        </w:rPr>
        <w:t>(absolwentami z 2023</w:t>
      </w:r>
      <w:r w:rsidR="00220C89">
        <w:rPr>
          <w:sz w:val="28"/>
          <w:szCs w:val="28"/>
        </w:rPr>
        <w:t xml:space="preserve"> r.)</w:t>
      </w:r>
      <w:r>
        <w:rPr>
          <w:sz w:val="28"/>
          <w:szCs w:val="28"/>
        </w:rPr>
        <w:t xml:space="preserve">, którzy studiują na państwowych wyższych uczelniach plastycznych (Akademiach Sztuk Pięknych i Uniwersytetach) w Polsce. </w:t>
      </w:r>
    </w:p>
    <w:p w14:paraId="08619026" w14:textId="7101D96E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Prace malarskie zgłaszane na konkurs nie mogą </w:t>
      </w:r>
      <w:r w:rsidR="00235B5D">
        <w:rPr>
          <w:sz w:val="28"/>
          <w:szCs w:val="28"/>
        </w:rPr>
        <w:t>być wcześniejsze niż z roku</w:t>
      </w:r>
      <w:r w:rsidR="00F708A9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. </w:t>
      </w:r>
    </w:p>
    <w:p w14:paraId="21E3BE46" w14:textId="6EFF33B7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Każdy uczestnik powinien zgłosić 3 obrazy (wymóg obligatoryjny). Akceptowany będzie również tryptyk. Wymiary jednej pracy nie mogą przekroczyć 180 x 250 cm. </w:t>
      </w:r>
    </w:p>
    <w:p w14:paraId="0E16A233" w14:textId="77777777" w:rsidR="004C5939" w:rsidRPr="004C5939" w:rsidRDefault="00D55A46" w:rsidP="004C593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Zgłoszenie konkursowe obejmuje: pobrany ze strony internetowej Organizatora</w:t>
      </w:r>
      <w:r w:rsidR="00AB2113">
        <w:rPr>
          <w:sz w:val="28"/>
          <w:szCs w:val="28"/>
        </w:rPr>
        <w:t xml:space="preserve"> </w:t>
      </w:r>
      <w:r w:rsidR="005B13E7">
        <w:rPr>
          <w:sz w:val="28"/>
          <w:szCs w:val="28"/>
        </w:rPr>
        <w:t>(</w:t>
      </w:r>
      <w:r w:rsidR="00AB2113">
        <w:rPr>
          <w:sz w:val="28"/>
          <w:szCs w:val="28"/>
        </w:rPr>
        <w:t>pod adresem:</w:t>
      </w:r>
      <w:r w:rsidR="005B13E7">
        <w:rPr>
          <w:sz w:val="28"/>
          <w:szCs w:val="28"/>
        </w:rPr>
        <w:t xml:space="preserve"> </w:t>
      </w:r>
      <w:r w:rsidR="004C5939" w:rsidRPr="004C5939">
        <w:rPr>
          <w:sz w:val="28"/>
          <w:szCs w:val="28"/>
        </w:rPr>
        <w:t>www.asp.gda.pl</w:t>
      </w:r>
      <w:r w:rsidR="005B13E7">
        <w:rPr>
          <w:sz w:val="28"/>
          <w:szCs w:val="28"/>
        </w:rPr>
        <w:t>)</w:t>
      </w:r>
      <w:r w:rsidR="004C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wypełniony formularz zgłoszeniowy/karta zgłoszenia (zeskanowany i przesłany w formacie JPG) oraz reprodukcje obrazów w formacie JPG (łącznie trzy prace do 3 MB). W nazwie plików z reprodukcjami należy umieścić nazwisko i imię autora oraz numer odsyłający do pozycji reprodukcji w zgłoszeniu konkursowym (nazwisko_imię_01.jpg). Formularz zgłoszeniowy znajduje się na stronie </w:t>
      </w:r>
      <w:bookmarkStart w:id="0" w:name="_Hlk159501437"/>
      <w:r w:rsidR="00DB2473" w:rsidRPr="004C5939">
        <w:rPr>
          <w:sz w:val="28"/>
          <w:szCs w:val="28"/>
        </w:rPr>
        <w:t>www.asp.gda.pl</w:t>
      </w:r>
      <w:r w:rsidR="00DB2473">
        <w:rPr>
          <w:sz w:val="28"/>
          <w:szCs w:val="28"/>
        </w:rPr>
        <w:t xml:space="preserve">. Wzór formularza zgłoszeniowego stanowi </w:t>
      </w:r>
      <w:r w:rsidR="00EF612F">
        <w:rPr>
          <w:sz w:val="28"/>
          <w:szCs w:val="28"/>
        </w:rPr>
        <w:t xml:space="preserve">również </w:t>
      </w:r>
      <w:r w:rsidR="00DB2473">
        <w:rPr>
          <w:sz w:val="28"/>
          <w:szCs w:val="28"/>
        </w:rPr>
        <w:t xml:space="preserve">Załącznik </w:t>
      </w:r>
      <w:r w:rsidR="00DB2473" w:rsidRPr="004C5939">
        <w:rPr>
          <w:sz w:val="28"/>
          <w:szCs w:val="28"/>
        </w:rPr>
        <w:t>nr 1 do niniejszego Regulaminu.</w:t>
      </w:r>
      <w:bookmarkEnd w:id="0"/>
    </w:p>
    <w:p w14:paraId="53FFEDC1" w14:textId="1FB3666A" w:rsidR="004C5939" w:rsidRPr="004C5939" w:rsidRDefault="00D55A46" w:rsidP="004C5939">
      <w:pPr>
        <w:pStyle w:val="Bezodstpw"/>
        <w:numPr>
          <w:ilvl w:val="0"/>
          <w:numId w:val="2"/>
        </w:numPr>
        <w:jc w:val="both"/>
        <w:rPr>
          <w:sz w:val="28"/>
          <w:szCs w:val="28"/>
        </w:rPr>
      </w:pPr>
      <w:r w:rsidRPr="004C5939">
        <w:rPr>
          <w:sz w:val="28"/>
          <w:szCs w:val="28"/>
        </w:rPr>
        <w:t xml:space="preserve">Organizator poinformuje zgłaszającego drogą e-mailową o przyjęciu zgłoszenia. Zgłoszenie niepełne lub błędnie wypełnione nie zostanie </w:t>
      </w:r>
      <w:r w:rsidRPr="004C5939">
        <w:rPr>
          <w:sz w:val="28"/>
          <w:szCs w:val="28"/>
        </w:rPr>
        <w:lastRenderedPageBreak/>
        <w:t>zaakceptowane. Zgłoszenie wraz z reprodukcjami obrazów należy przesłać w jednym e-mailu na adres Organizatora: konkurs.fangor@asp.gda.pl</w:t>
      </w:r>
    </w:p>
    <w:p w14:paraId="3B5D9E57" w14:textId="45798A81" w:rsidR="00D55A46" w:rsidRPr="004C5939" w:rsidRDefault="00D55A46" w:rsidP="004C5939">
      <w:pPr>
        <w:pStyle w:val="Bezodstpw"/>
        <w:numPr>
          <w:ilvl w:val="0"/>
          <w:numId w:val="2"/>
        </w:numPr>
        <w:jc w:val="both"/>
        <w:rPr>
          <w:sz w:val="28"/>
          <w:szCs w:val="28"/>
        </w:rPr>
      </w:pPr>
      <w:r w:rsidRPr="00D31D8B">
        <w:rPr>
          <w:sz w:val="28"/>
          <w:szCs w:val="28"/>
        </w:rPr>
        <w:t xml:space="preserve"> W konkursie zostaną przyznane następujące nagrody: Nagroda Główna w wysokości 10.000 zł ufundowana przez Fundację Promocji Twórczości Wojciecha </w:t>
      </w:r>
      <w:proofErr w:type="spellStart"/>
      <w:r w:rsidRPr="00D31D8B">
        <w:rPr>
          <w:sz w:val="28"/>
          <w:szCs w:val="28"/>
        </w:rPr>
        <w:t>Fangora</w:t>
      </w:r>
      <w:proofErr w:type="spellEnd"/>
      <w:r w:rsidRPr="00D31D8B">
        <w:rPr>
          <w:sz w:val="28"/>
          <w:szCs w:val="28"/>
        </w:rPr>
        <w:t xml:space="preserve"> oraz Nagroda Specjalna w wysokości 5.000 zł ufundowana przez Organizatora</w:t>
      </w:r>
      <w:r w:rsidR="00AA6E0F" w:rsidRPr="00D31D8B">
        <w:rPr>
          <w:sz w:val="28"/>
          <w:szCs w:val="28"/>
        </w:rPr>
        <w:t xml:space="preserve"> (Wydział Malarstwa</w:t>
      </w:r>
      <w:r w:rsidR="00D837C6" w:rsidRPr="00D31D8B">
        <w:rPr>
          <w:sz w:val="28"/>
          <w:szCs w:val="28"/>
        </w:rPr>
        <w:t xml:space="preserve"> </w:t>
      </w:r>
      <w:r w:rsidR="00D837C6" w:rsidRPr="00FF17F7">
        <w:rPr>
          <w:sz w:val="28"/>
          <w:szCs w:val="28"/>
        </w:rPr>
        <w:t>ASP w Gdańsku</w:t>
      </w:r>
      <w:r w:rsidR="00AA6E0F" w:rsidRPr="00D31D8B">
        <w:rPr>
          <w:sz w:val="28"/>
          <w:szCs w:val="28"/>
        </w:rPr>
        <w:t>)</w:t>
      </w:r>
      <w:r w:rsidRPr="00D31D8B">
        <w:rPr>
          <w:sz w:val="28"/>
          <w:szCs w:val="28"/>
        </w:rPr>
        <w:t xml:space="preserve"> przeznaczona dla uczestnika</w:t>
      </w:r>
      <w:r w:rsidR="00F61B6F" w:rsidRPr="00D31D8B">
        <w:rPr>
          <w:sz w:val="28"/>
          <w:szCs w:val="28"/>
        </w:rPr>
        <w:t xml:space="preserve"> </w:t>
      </w:r>
      <w:r w:rsidRPr="00D31D8B">
        <w:rPr>
          <w:sz w:val="28"/>
          <w:szCs w:val="28"/>
        </w:rPr>
        <w:t>- studenta Wydziału Malarstwa ASP w Gdańsku. Zdobywcy Nagrody Głównej i Nagrody Specjalnej zostaną zaproszeni do pokazu indywidualnego swoich prac w</w:t>
      </w:r>
      <w:r w:rsidR="002163E7" w:rsidRPr="00D31D8B">
        <w:rPr>
          <w:sz w:val="28"/>
          <w:szCs w:val="28"/>
        </w:rPr>
        <w:t>:</w:t>
      </w:r>
      <w:r w:rsidRPr="00D31D8B">
        <w:rPr>
          <w:sz w:val="28"/>
          <w:szCs w:val="28"/>
        </w:rPr>
        <w:t xml:space="preserve"> BWA w Olszt</w:t>
      </w:r>
      <w:r w:rsidR="00F708A9" w:rsidRPr="00D31D8B">
        <w:rPr>
          <w:sz w:val="28"/>
          <w:szCs w:val="28"/>
        </w:rPr>
        <w:t>ynie, Galeria El w Elblągu,</w:t>
      </w:r>
      <w:r w:rsidR="00AA6E0F" w:rsidRPr="00D31D8B">
        <w:rPr>
          <w:sz w:val="28"/>
          <w:szCs w:val="28"/>
        </w:rPr>
        <w:t xml:space="preserve"> Krupa Gallery we Wrocławiu, </w:t>
      </w:r>
      <w:proofErr w:type="spellStart"/>
      <w:r w:rsidR="00AA6E0F" w:rsidRPr="00D31D8B">
        <w:rPr>
          <w:sz w:val="28"/>
          <w:szCs w:val="28"/>
        </w:rPr>
        <w:t>Fangorówka</w:t>
      </w:r>
      <w:proofErr w:type="spellEnd"/>
      <w:r w:rsidR="00AA6E0F" w:rsidRPr="00D31D8B">
        <w:rPr>
          <w:sz w:val="28"/>
          <w:szCs w:val="28"/>
        </w:rPr>
        <w:t xml:space="preserve"> w </w:t>
      </w:r>
      <w:proofErr w:type="spellStart"/>
      <w:r w:rsidR="00AA6E0F" w:rsidRPr="00D31D8B">
        <w:rPr>
          <w:sz w:val="28"/>
          <w:szCs w:val="28"/>
        </w:rPr>
        <w:t>Janówku</w:t>
      </w:r>
      <w:proofErr w:type="spellEnd"/>
      <w:r w:rsidR="00AA6E0F" w:rsidRPr="00D31D8B">
        <w:rPr>
          <w:sz w:val="28"/>
          <w:szCs w:val="28"/>
        </w:rPr>
        <w:t xml:space="preserve"> pod Warszawą, </w:t>
      </w:r>
      <w:r w:rsidR="00F708A9" w:rsidRPr="00D31D8B">
        <w:rPr>
          <w:sz w:val="28"/>
          <w:szCs w:val="28"/>
        </w:rPr>
        <w:t>Galeria Elektrownia w Radomiu</w:t>
      </w:r>
      <w:r w:rsidRPr="00D31D8B">
        <w:rPr>
          <w:sz w:val="28"/>
          <w:szCs w:val="28"/>
        </w:rPr>
        <w:t xml:space="preserve"> oraz Koloni</w:t>
      </w:r>
      <w:r w:rsidR="00D31D8B">
        <w:rPr>
          <w:sz w:val="28"/>
          <w:szCs w:val="28"/>
        </w:rPr>
        <w:t>a</w:t>
      </w:r>
      <w:r w:rsidRPr="00D31D8B">
        <w:rPr>
          <w:sz w:val="28"/>
          <w:szCs w:val="28"/>
        </w:rPr>
        <w:t xml:space="preserve"> Artystów w Gdańsku</w:t>
      </w:r>
      <w:r w:rsidR="00AA6E0F" w:rsidRPr="00D31D8B">
        <w:rPr>
          <w:sz w:val="28"/>
          <w:szCs w:val="28"/>
        </w:rPr>
        <w:t>, blog „</w:t>
      </w:r>
      <w:proofErr w:type="spellStart"/>
      <w:r w:rsidR="00AA6E0F" w:rsidRPr="00D31D8B">
        <w:rPr>
          <w:sz w:val="28"/>
          <w:szCs w:val="28"/>
        </w:rPr>
        <w:t>Sztukomodnie</w:t>
      </w:r>
      <w:proofErr w:type="spellEnd"/>
      <w:r w:rsidR="00AA6E0F" w:rsidRPr="00D31D8B">
        <w:rPr>
          <w:sz w:val="28"/>
          <w:szCs w:val="28"/>
        </w:rPr>
        <w:t>”.</w:t>
      </w:r>
      <w:r w:rsidRPr="00D31D8B">
        <w:rPr>
          <w:sz w:val="28"/>
          <w:szCs w:val="28"/>
        </w:rPr>
        <w:t xml:space="preserve"> CSW Łaźnia w Gdańsku przyzna dodatkową Nagrodę w postaci Rezydencji Artystycznej. Organizator zastrzega</w:t>
      </w:r>
      <w:r w:rsidRPr="004C5939">
        <w:rPr>
          <w:sz w:val="28"/>
          <w:szCs w:val="28"/>
        </w:rPr>
        <w:t xml:space="preserve"> sobie również prawo do przyznania honorowego wyróżnienia. </w:t>
      </w:r>
    </w:p>
    <w:p w14:paraId="5E29FE13" w14:textId="46AFB24D" w:rsidR="003C4C21" w:rsidRDefault="003C4C21" w:rsidP="004C593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C5939">
        <w:rPr>
          <w:sz w:val="28"/>
          <w:szCs w:val="28"/>
        </w:rPr>
        <w:t xml:space="preserve">Organizator – Fundacja Art Forma nabywa nieodpłatnie majątkowe prawa autorskie do </w:t>
      </w:r>
      <w:r w:rsidR="00AA6E0F" w:rsidRPr="004C5939">
        <w:rPr>
          <w:sz w:val="28"/>
          <w:szCs w:val="28"/>
        </w:rPr>
        <w:t xml:space="preserve">jednej z </w:t>
      </w:r>
      <w:r w:rsidRPr="004C5939">
        <w:rPr>
          <w:sz w:val="28"/>
          <w:szCs w:val="28"/>
        </w:rPr>
        <w:t>prac konkursowych (obrazów) uczestników konkursu</w:t>
      </w:r>
      <w:r w:rsidR="00E42274" w:rsidRPr="004C5939">
        <w:rPr>
          <w:sz w:val="28"/>
          <w:szCs w:val="28"/>
        </w:rPr>
        <w:t>, którym przyznano</w:t>
      </w:r>
      <w:r w:rsidRPr="004C5939">
        <w:rPr>
          <w:sz w:val="28"/>
          <w:szCs w:val="28"/>
        </w:rPr>
        <w:t xml:space="preserve"> Nagrod</w:t>
      </w:r>
      <w:r w:rsidR="00E42274" w:rsidRPr="004C5939">
        <w:rPr>
          <w:sz w:val="28"/>
          <w:szCs w:val="28"/>
        </w:rPr>
        <w:t>ę</w:t>
      </w:r>
      <w:r w:rsidRPr="004C5939">
        <w:rPr>
          <w:sz w:val="28"/>
          <w:szCs w:val="28"/>
        </w:rPr>
        <w:t xml:space="preserve"> Główną,</w:t>
      </w:r>
      <w:r w:rsidR="00120E8A">
        <w:rPr>
          <w:sz w:val="28"/>
          <w:szCs w:val="28"/>
        </w:rPr>
        <w:t xml:space="preserve"> </w:t>
      </w:r>
      <w:r w:rsidRPr="004C5939">
        <w:rPr>
          <w:sz w:val="28"/>
          <w:szCs w:val="28"/>
        </w:rPr>
        <w:t>Nagrod</w:t>
      </w:r>
      <w:r w:rsidR="00E42274" w:rsidRPr="004C5939">
        <w:rPr>
          <w:sz w:val="28"/>
          <w:szCs w:val="28"/>
        </w:rPr>
        <w:t>ę</w:t>
      </w:r>
      <w:r w:rsidRPr="003C4C21">
        <w:rPr>
          <w:sz w:val="28"/>
          <w:szCs w:val="28"/>
        </w:rPr>
        <w:t xml:space="preserve"> Specjalną wraz z </w:t>
      </w:r>
      <w:r w:rsidR="00EF612F">
        <w:rPr>
          <w:sz w:val="28"/>
          <w:szCs w:val="28"/>
        </w:rPr>
        <w:t xml:space="preserve">nieodpłatnym </w:t>
      </w:r>
      <w:r w:rsidRPr="003C4C21">
        <w:rPr>
          <w:sz w:val="28"/>
          <w:szCs w:val="28"/>
        </w:rPr>
        <w:t xml:space="preserve">nabyciem własności </w:t>
      </w:r>
      <w:r w:rsidR="005479DE">
        <w:rPr>
          <w:sz w:val="28"/>
          <w:szCs w:val="28"/>
        </w:rPr>
        <w:t xml:space="preserve">nośników </w:t>
      </w:r>
      <w:r w:rsidRPr="003C4C21">
        <w:rPr>
          <w:sz w:val="28"/>
          <w:szCs w:val="28"/>
        </w:rPr>
        <w:t>egzemplarzy</w:t>
      </w:r>
      <w:r>
        <w:rPr>
          <w:sz w:val="28"/>
          <w:szCs w:val="28"/>
        </w:rPr>
        <w:t xml:space="preserve"> tychże </w:t>
      </w:r>
      <w:r w:rsidRPr="003C4C21">
        <w:rPr>
          <w:sz w:val="28"/>
          <w:szCs w:val="28"/>
        </w:rPr>
        <w:t>prac konkursowych (obrazów)</w:t>
      </w:r>
      <w:r w:rsidR="001D6D1A">
        <w:rPr>
          <w:sz w:val="28"/>
          <w:szCs w:val="28"/>
        </w:rPr>
        <w:t xml:space="preserve">, </w:t>
      </w:r>
      <w:r w:rsidR="001D6D1A" w:rsidRPr="00FF17F7">
        <w:rPr>
          <w:sz w:val="28"/>
          <w:szCs w:val="28"/>
        </w:rPr>
        <w:t>wybranej przez Organizatora</w:t>
      </w:r>
      <w:r>
        <w:rPr>
          <w:sz w:val="28"/>
          <w:szCs w:val="28"/>
        </w:rPr>
        <w:t>.</w:t>
      </w:r>
      <w:r w:rsidRPr="003C4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tym celu: </w:t>
      </w:r>
    </w:p>
    <w:p w14:paraId="2771F590" w14:textId="492DC1A0" w:rsidR="003C4C21" w:rsidRDefault="003C4C21" w:rsidP="00F8180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uczestnik w zgłoszeniu konkursowym zobowiązuje się do zawarcia umowy przeniesienia praw autorskich do zgłoszonych prac konkursowych (obrazów) w przypadku przyznania mu Nagrody w konkursie,</w:t>
      </w:r>
    </w:p>
    <w:p w14:paraId="7DE57781" w14:textId="44F21D5E" w:rsidR="003C4C21" w:rsidRPr="003C4C21" w:rsidRDefault="003C4C21" w:rsidP="00F8180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3C4C21">
        <w:rPr>
          <w:sz w:val="28"/>
          <w:szCs w:val="28"/>
        </w:rPr>
        <w:t>uczestnik</w:t>
      </w:r>
      <w:r>
        <w:rPr>
          <w:sz w:val="28"/>
          <w:szCs w:val="28"/>
        </w:rPr>
        <w:t xml:space="preserve"> konkursu</w:t>
      </w:r>
      <w:r w:rsidR="00E42274">
        <w:rPr>
          <w:sz w:val="28"/>
          <w:szCs w:val="28"/>
        </w:rPr>
        <w:t xml:space="preserve">, któremu przyznano </w:t>
      </w:r>
      <w:r w:rsidRPr="003C4C21">
        <w:rPr>
          <w:sz w:val="28"/>
          <w:szCs w:val="28"/>
        </w:rPr>
        <w:t>Nagrod</w:t>
      </w:r>
      <w:r w:rsidR="00E42274">
        <w:rPr>
          <w:sz w:val="28"/>
          <w:szCs w:val="28"/>
        </w:rPr>
        <w:t>ę</w:t>
      </w:r>
      <w:r w:rsidRPr="003C4C21">
        <w:rPr>
          <w:sz w:val="28"/>
          <w:szCs w:val="28"/>
        </w:rPr>
        <w:t xml:space="preserve"> Główną, Nagrod</w:t>
      </w:r>
      <w:r w:rsidR="00E42274">
        <w:rPr>
          <w:sz w:val="28"/>
          <w:szCs w:val="28"/>
        </w:rPr>
        <w:t xml:space="preserve">ę </w:t>
      </w:r>
      <w:r w:rsidRPr="003C4C21">
        <w:rPr>
          <w:sz w:val="28"/>
          <w:szCs w:val="28"/>
        </w:rPr>
        <w:t xml:space="preserve">Specjalną </w:t>
      </w:r>
      <w:r>
        <w:rPr>
          <w:sz w:val="28"/>
          <w:szCs w:val="28"/>
        </w:rPr>
        <w:t>oraz Organizator – Fundacja Art Forma</w:t>
      </w:r>
      <w:r w:rsidR="00E422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612F">
        <w:rPr>
          <w:sz w:val="28"/>
          <w:szCs w:val="28"/>
        </w:rPr>
        <w:t>zawierają</w:t>
      </w:r>
      <w:r>
        <w:rPr>
          <w:sz w:val="28"/>
          <w:szCs w:val="28"/>
        </w:rPr>
        <w:t xml:space="preserve"> umowę przeniesienia praw autorskich do </w:t>
      </w:r>
      <w:r w:rsidR="008C1B5C">
        <w:rPr>
          <w:sz w:val="28"/>
          <w:szCs w:val="28"/>
        </w:rPr>
        <w:t xml:space="preserve">jednej z </w:t>
      </w:r>
      <w:r>
        <w:rPr>
          <w:sz w:val="28"/>
          <w:szCs w:val="28"/>
        </w:rPr>
        <w:t>prac konkursowych (obrazów) według wzoru stanowiącego Załącznik nr 2 do niniejszego Regulaminu.</w:t>
      </w:r>
      <w:r w:rsidR="00E42274">
        <w:rPr>
          <w:sz w:val="28"/>
          <w:szCs w:val="28"/>
        </w:rPr>
        <w:t xml:space="preserve"> Umowa zostanie zawarta w formie pisemnej. </w:t>
      </w:r>
    </w:p>
    <w:p w14:paraId="64DB28A0" w14:textId="453EE8A1" w:rsidR="001A5646" w:rsidRPr="00FF17F7" w:rsidRDefault="001A56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17F7">
        <w:rPr>
          <w:sz w:val="28"/>
          <w:szCs w:val="28"/>
        </w:rPr>
        <w:t xml:space="preserve">Prace konkursowe (obrazy) do których majątkowe prawa autorskie nabędzie Organizator – Fundacja Art Forma, zostaną umieszczone w kolekcji BWA w Olsztynie. </w:t>
      </w:r>
    </w:p>
    <w:p w14:paraId="121095B1" w14:textId="24437311" w:rsidR="00537C08" w:rsidRDefault="00E42274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Uczestnik konkursu, któremu przyznano</w:t>
      </w:r>
      <w:r w:rsidR="00DB2473">
        <w:rPr>
          <w:sz w:val="28"/>
          <w:szCs w:val="28"/>
        </w:rPr>
        <w:t xml:space="preserve"> Nagrod</w:t>
      </w:r>
      <w:r>
        <w:rPr>
          <w:sz w:val="28"/>
          <w:szCs w:val="28"/>
        </w:rPr>
        <w:t>ę</w:t>
      </w:r>
      <w:r w:rsidR="00DB2473">
        <w:rPr>
          <w:sz w:val="28"/>
          <w:szCs w:val="28"/>
        </w:rPr>
        <w:t xml:space="preserve"> Główną, Nagrod</w:t>
      </w:r>
      <w:r>
        <w:rPr>
          <w:sz w:val="28"/>
          <w:szCs w:val="28"/>
        </w:rPr>
        <w:t>ę</w:t>
      </w:r>
      <w:r w:rsidR="00DB2473">
        <w:rPr>
          <w:sz w:val="28"/>
          <w:szCs w:val="28"/>
        </w:rPr>
        <w:t xml:space="preserve"> Specjalną</w:t>
      </w:r>
      <w:r>
        <w:rPr>
          <w:sz w:val="28"/>
          <w:szCs w:val="28"/>
        </w:rPr>
        <w:t>,</w:t>
      </w:r>
      <w:r w:rsidR="00537C08">
        <w:rPr>
          <w:sz w:val="28"/>
          <w:szCs w:val="28"/>
        </w:rPr>
        <w:t xml:space="preserve"> nabywa prawo do Nagrody </w:t>
      </w:r>
      <w:r>
        <w:rPr>
          <w:sz w:val="28"/>
          <w:szCs w:val="28"/>
        </w:rPr>
        <w:t xml:space="preserve">w konkursie </w:t>
      </w:r>
      <w:r w:rsidR="00537C08">
        <w:rPr>
          <w:sz w:val="28"/>
          <w:szCs w:val="28"/>
        </w:rPr>
        <w:t xml:space="preserve">z chwilą zawarcia </w:t>
      </w:r>
      <w:r w:rsidR="00EF612F">
        <w:rPr>
          <w:sz w:val="28"/>
          <w:szCs w:val="28"/>
        </w:rPr>
        <w:t xml:space="preserve">z Organizatorem – Fundacją Art Forma </w:t>
      </w:r>
      <w:r w:rsidR="00537C08">
        <w:rPr>
          <w:sz w:val="28"/>
          <w:szCs w:val="28"/>
        </w:rPr>
        <w:t>umowy o przeniesienie praw autorskich do</w:t>
      </w:r>
      <w:r w:rsidR="008C1B5C">
        <w:rPr>
          <w:sz w:val="28"/>
          <w:szCs w:val="28"/>
        </w:rPr>
        <w:t xml:space="preserve"> jednej z</w:t>
      </w:r>
      <w:r w:rsidR="00537C08">
        <w:rPr>
          <w:sz w:val="28"/>
          <w:szCs w:val="28"/>
        </w:rPr>
        <w:t xml:space="preserve"> prac konkursowych (obrazów).  </w:t>
      </w:r>
    </w:p>
    <w:p w14:paraId="11903AC3" w14:textId="64901A1B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Zgłoszone </w:t>
      </w:r>
      <w:r w:rsidR="00E42274">
        <w:rPr>
          <w:sz w:val="28"/>
          <w:szCs w:val="28"/>
        </w:rPr>
        <w:t>prace konkursowe (</w:t>
      </w:r>
      <w:r>
        <w:rPr>
          <w:sz w:val="28"/>
          <w:szCs w:val="28"/>
        </w:rPr>
        <w:t>obrazy</w:t>
      </w:r>
      <w:r w:rsidR="00E42274">
        <w:rPr>
          <w:sz w:val="28"/>
          <w:szCs w:val="28"/>
        </w:rPr>
        <w:t>)</w:t>
      </w:r>
      <w:r>
        <w:rPr>
          <w:sz w:val="28"/>
          <w:szCs w:val="28"/>
        </w:rPr>
        <w:t xml:space="preserve"> zostaną ocenione przez jury konkursowe</w:t>
      </w:r>
      <w:r w:rsidR="00EF612F">
        <w:rPr>
          <w:sz w:val="28"/>
          <w:szCs w:val="28"/>
        </w:rPr>
        <w:t xml:space="preserve">, na podstawie oceny ich </w:t>
      </w:r>
      <w:r w:rsidR="005548DA">
        <w:rPr>
          <w:sz w:val="28"/>
          <w:szCs w:val="28"/>
        </w:rPr>
        <w:t xml:space="preserve">nadesłanych </w:t>
      </w:r>
      <w:r w:rsidR="00EF612F">
        <w:rPr>
          <w:sz w:val="28"/>
          <w:szCs w:val="28"/>
        </w:rPr>
        <w:t>reprodukcji</w:t>
      </w:r>
      <w:r w:rsidR="008C1B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1B5C">
        <w:rPr>
          <w:sz w:val="28"/>
          <w:szCs w:val="28"/>
        </w:rPr>
        <w:t>W</w:t>
      </w:r>
      <w:r>
        <w:rPr>
          <w:sz w:val="28"/>
          <w:szCs w:val="28"/>
        </w:rPr>
        <w:t xml:space="preserve"> skład </w:t>
      </w:r>
      <w:r w:rsidR="008C1B5C">
        <w:rPr>
          <w:sz w:val="28"/>
          <w:szCs w:val="28"/>
        </w:rPr>
        <w:t>jury</w:t>
      </w:r>
      <w:r>
        <w:rPr>
          <w:sz w:val="28"/>
          <w:szCs w:val="28"/>
        </w:rPr>
        <w:t xml:space="preserve"> wejdą zaproszeni przez Organizatora krytycy sztuki, marszandzi, dyrektorzy galerii, przedstawiciele  </w:t>
      </w:r>
      <w:r w:rsidR="00EF612F">
        <w:rPr>
          <w:sz w:val="28"/>
          <w:szCs w:val="28"/>
        </w:rPr>
        <w:t>Funda</w:t>
      </w:r>
      <w:r w:rsidR="008C1B5C">
        <w:rPr>
          <w:sz w:val="28"/>
          <w:szCs w:val="28"/>
        </w:rPr>
        <w:t>tora Nagrody Głównej</w:t>
      </w:r>
      <w:r>
        <w:rPr>
          <w:sz w:val="28"/>
          <w:szCs w:val="28"/>
        </w:rPr>
        <w:t>. Skład jury zostanie opublikowany na stronie internetowej</w:t>
      </w:r>
      <w:r w:rsidR="00E42274">
        <w:rPr>
          <w:sz w:val="28"/>
          <w:szCs w:val="28"/>
        </w:rPr>
        <w:t xml:space="preserve"> Organizatora:</w:t>
      </w:r>
      <w:r>
        <w:rPr>
          <w:sz w:val="28"/>
          <w:szCs w:val="28"/>
        </w:rPr>
        <w:t xml:space="preserve"> www.asp.gda.pl</w:t>
      </w:r>
      <w:r w:rsidR="00EF61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52B056F" w14:textId="65BBA7D3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Jury na podstawie nadesłanych reprodukcji dokona wyboru artystów i prac na wystawę. Lista zakwalifikowanych prac i artystów zostanie opublikowana na stronie internetowej </w:t>
      </w:r>
      <w:r w:rsidR="00E42274">
        <w:rPr>
          <w:sz w:val="28"/>
          <w:szCs w:val="28"/>
        </w:rPr>
        <w:t xml:space="preserve">Organizatora: </w:t>
      </w:r>
      <w:r>
        <w:rPr>
          <w:sz w:val="28"/>
          <w:szCs w:val="28"/>
        </w:rPr>
        <w:t>www.asp.gda.pl</w:t>
      </w:r>
      <w:r w:rsidR="00E42274">
        <w:rPr>
          <w:sz w:val="28"/>
          <w:szCs w:val="28"/>
        </w:rPr>
        <w:t>.</w:t>
      </w:r>
      <w:r>
        <w:rPr>
          <w:sz w:val="28"/>
          <w:szCs w:val="28"/>
        </w:rPr>
        <w:t xml:space="preserve"> Komisarzem wystawy pokonkursowej będzie </w:t>
      </w:r>
      <w:r w:rsidR="008C1B5C">
        <w:rPr>
          <w:sz w:val="28"/>
          <w:szCs w:val="28"/>
        </w:rPr>
        <w:t xml:space="preserve">prof.ASP </w:t>
      </w:r>
      <w:r w:rsidR="00827B43">
        <w:rPr>
          <w:sz w:val="28"/>
          <w:szCs w:val="28"/>
        </w:rPr>
        <w:t xml:space="preserve">dr hab. Aleksandra </w:t>
      </w:r>
      <w:proofErr w:type="spellStart"/>
      <w:r w:rsidR="00827B43">
        <w:rPr>
          <w:sz w:val="28"/>
          <w:szCs w:val="28"/>
        </w:rPr>
        <w:t>Jadczuk</w:t>
      </w:r>
      <w:proofErr w:type="spellEnd"/>
      <w:r w:rsidR="00827B43">
        <w:rPr>
          <w:sz w:val="28"/>
          <w:szCs w:val="28"/>
        </w:rPr>
        <w:t xml:space="preserve">, </w:t>
      </w:r>
      <w:r w:rsidR="008C1B5C">
        <w:rPr>
          <w:sz w:val="28"/>
          <w:szCs w:val="28"/>
        </w:rPr>
        <w:t xml:space="preserve">prof.ASP </w:t>
      </w:r>
      <w:r>
        <w:rPr>
          <w:sz w:val="28"/>
          <w:szCs w:val="28"/>
        </w:rPr>
        <w:t xml:space="preserve">dr hab. Arkadiusz Sylwestrowicz, reprezentujący Organizatora. Zakwalifikowane do konkursu prace </w:t>
      </w:r>
      <w:r w:rsidR="00EF612F">
        <w:rPr>
          <w:sz w:val="28"/>
          <w:szCs w:val="28"/>
        </w:rPr>
        <w:t xml:space="preserve">(obrazy) </w:t>
      </w:r>
      <w:r>
        <w:rPr>
          <w:sz w:val="28"/>
          <w:szCs w:val="28"/>
        </w:rPr>
        <w:t xml:space="preserve">zostaną pokazane na wystawie pokonkursowej </w:t>
      </w:r>
      <w:r w:rsidR="00F708A9">
        <w:rPr>
          <w:sz w:val="28"/>
          <w:szCs w:val="28"/>
        </w:rPr>
        <w:t>w Wielkiej Zbrojowni</w:t>
      </w:r>
      <w:r>
        <w:rPr>
          <w:sz w:val="28"/>
          <w:szCs w:val="28"/>
        </w:rPr>
        <w:t xml:space="preserve"> ASP w Gdańsku. </w:t>
      </w:r>
    </w:p>
    <w:p w14:paraId="3E7C4ED0" w14:textId="0746739A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Zakwalifikowani do wystawy artyści są zobowiązani w ciągu 5 dni od ogłoszenia ich kwalifikacji do dostarczenia: materiału ilustracyjnego w formacie cyfrowym, stanowiącego kopię ich prac z opisem (rozdzielczość zdjęć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) do druku katalogu. W nazwie plików z reprodukcjami należy umieścić nazwisko i imię autora oraz numer odsyłający do pozycji reprodukcji w zgłoszeniu konkursowym (nazwisko_imię_01.jpg)</w:t>
      </w:r>
      <w:r w:rsidR="00100E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1E85316" w14:textId="34CD7CBD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Prace</w:t>
      </w:r>
      <w:r w:rsidR="00100E0C">
        <w:rPr>
          <w:sz w:val="28"/>
          <w:szCs w:val="28"/>
        </w:rPr>
        <w:t xml:space="preserve"> konkursowe (obrazy) zakwalifikowane do konkursu, </w:t>
      </w:r>
      <w:r>
        <w:rPr>
          <w:sz w:val="28"/>
          <w:szCs w:val="28"/>
        </w:rPr>
        <w:t xml:space="preserve"> odpowiednio opakowane i zabezpieczone powinny zostać dostarczone przez </w:t>
      </w:r>
      <w:r w:rsidR="00100E0C">
        <w:rPr>
          <w:sz w:val="28"/>
          <w:szCs w:val="28"/>
        </w:rPr>
        <w:t xml:space="preserve">uczestników </w:t>
      </w:r>
      <w:r>
        <w:rPr>
          <w:sz w:val="28"/>
          <w:szCs w:val="28"/>
        </w:rPr>
        <w:t>na własny koszt do siedziby Organizatora</w:t>
      </w:r>
      <w:r w:rsidR="00100E0C">
        <w:rPr>
          <w:sz w:val="28"/>
          <w:szCs w:val="28"/>
        </w:rPr>
        <w:t xml:space="preserve"> – ASP w Gdańsku</w:t>
      </w:r>
      <w:r>
        <w:rPr>
          <w:sz w:val="28"/>
          <w:szCs w:val="28"/>
        </w:rPr>
        <w:t xml:space="preserve"> w wyznaczonym terminie. </w:t>
      </w:r>
    </w:p>
    <w:p w14:paraId="2C7FA2BB" w14:textId="648AC832" w:rsidR="00100E0C" w:rsidRDefault="00D55A46" w:rsidP="00100E0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Wyniki konkursu zostaną ogłoszone na stronie internetowej </w:t>
      </w:r>
      <w:r w:rsidR="00100E0C">
        <w:rPr>
          <w:sz w:val="28"/>
          <w:szCs w:val="28"/>
        </w:rPr>
        <w:t xml:space="preserve">Organizatora: </w:t>
      </w:r>
      <w:r>
        <w:rPr>
          <w:sz w:val="28"/>
          <w:szCs w:val="28"/>
        </w:rPr>
        <w:t>www.asp.gda.pl.</w:t>
      </w:r>
      <w:r w:rsidR="00100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Wręczenie </w:t>
      </w:r>
      <w:r w:rsidR="00100E0C">
        <w:rPr>
          <w:sz w:val="28"/>
          <w:szCs w:val="28"/>
        </w:rPr>
        <w:t xml:space="preserve">Nagród </w:t>
      </w:r>
      <w:r>
        <w:rPr>
          <w:sz w:val="28"/>
          <w:szCs w:val="28"/>
        </w:rPr>
        <w:t xml:space="preserve">nastąpi podczas oficjalnego otwarcia wystawy pokonkursowej w </w:t>
      </w:r>
      <w:r w:rsidR="008C1B5C">
        <w:rPr>
          <w:sz w:val="28"/>
          <w:szCs w:val="28"/>
        </w:rPr>
        <w:t xml:space="preserve">Zbrojowni Sztuki </w:t>
      </w:r>
      <w:r>
        <w:rPr>
          <w:sz w:val="28"/>
          <w:szCs w:val="28"/>
        </w:rPr>
        <w:t>ASP w Gdańsku</w:t>
      </w:r>
      <w:r w:rsidR="00100E0C">
        <w:rPr>
          <w:sz w:val="28"/>
          <w:szCs w:val="28"/>
        </w:rPr>
        <w:t>, po uprzednim zawarciu umowy przeniesienia praw autorskich do prac</w:t>
      </w:r>
      <w:r w:rsidR="00D31D8B">
        <w:rPr>
          <w:sz w:val="28"/>
          <w:szCs w:val="28"/>
        </w:rPr>
        <w:t>y</w:t>
      </w:r>
      <w:r w:rsidR="00100E0C">
        <w:rPr>
          <w:sz w:val="28"/>
          <w:szCs w:val="28"/>
        </w:rPr>
        <w:t xml:space="preserve"> konkursow</w:t>
      </w:r>
      <w:r w:rsidR="00D31D8B">
        <w:rPr>
          <w:sz w:val="28"/>
          <w:szCs w:val="28"/>
        </w:rPr>
        <w:t>ej</w:t>
      </w:r>
      <w:r w:rsidR="00100E0C">
        <w:rPr>
          <w:sz w:val="28"/>
          <w:szCs w:val="28"/>
        </w:rPr>
        <w:t xml:space="preserve"> z Organizatorem - Fundacj</w:t>
      </w:r>
      <w:r w:rsidR="00D34405">
        <w:rPr>
          <w:sz w:val="28"/>
          <w:szCs w:val="28"/>
        </w:rPr>
        <w:t>ą</w:t>
      </w:r>
      <w:r w:rsidR="00100E0C">
        <w:rPr>
          <w:sz w:val="28"/>
          <w:szCs w:val="28"/>
        </w:rPr>
        <w:t xml:space="preserve"> Art Forma przez uczestnika konkursu, któremu przyznano </w:t>
      </w:r>
      <w:r w:rsidR="00100E0C" w:rsidRPr="003C4C21">
        <w:rPr>
          <w:sz w:val="28"/>
          <w:szCs w:val="28"/>
        </w:rPr>
        <w:t>Nagrod</w:t>
      </w:r>
      <w:r w:rsidR="00100E0C">
        <w:rPr>
          <w:sz w:val="28"/>
          <w:szCs w:val="28"/>
        </w:rPr>
        <w:t>ę.</w:t>
      </w:r>
    </w:p>
    <w:p w14:paraId="051071E3" w14:textId="6E988C7D" w:rsidR="00D55A46" w:rsidRDefault="00D55A46" w:rsidP="00D31D8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Prace</w:t>
      </w:r>
      <w:r w:rsidR="00100E0C">
        <w:rPr>
          <w:sz w:val="28"/>
          <w:szCs w:val="28"/>
        </w:rPr>
        <w:t xml:space="preserve"> konkursowe (obrazy) zakwalifikowane do konkursu</w:t>
      </w:r>
      <w:r>
        <w:rPr>
          <w:sz w:val="28"/>
          <w:szCs w:val="28"/>
        </w:rPr>
        <w:t xml:space="preserve"> zostaną zwrócone </w:t>
      </w:r>
      <w:r w:rsidR="00100E0C">
        <w:rPr>
          <w:sz w:val="28"/>
          <w:szCs w:val="28"/>
        </w:rPr>
        <w:t xml:space="preserve">uczestnikom </w:t>
      </w:r>
      <w:r>
        <w:rPr>
          <w:sz w:val="28"/>
          <w:szCs w:val="28"/>
        </w:rPr>
        <w:t xml:space="preserve">w ciągu 30 dni od dnia zakończenia wystawy pokonkursowej na koszt Organizatora. </w:t>
      </w:r>
      <w:r w:rsidR="00100E0C">
        <w:rPr>
          <w:sz w:val="28"/>
          <w:szCs w:val="28"/>
        </w:rPr>
        <w:t xml:space="preserve">W odniesieniu do prac konkursowych (obrazów) uczestników konkursu, którym przyznano Nagrodę Główną, Nagrodę Specjalną </w:t>
      </w:r>
      <w:r w:rsidR="00D34405">
        <w:rPr>
          <w:sz w:val="28"/>
          <w:szCs w:val="28"/>
        </w:rPr>
        <w:t xml:space="preserve">, Organizator – Fundacja Art Forma, zachowuje </w:t>
      </w:r>
      <w:r w:rsidR="005479DE">
        <w:rPr>
          <w:sz w:val="28"/>
          <w:szCs w:val="28"/>
        </w:rPr>
        <w:t xml:space="preserve">nośniki </w:t>
      </w:r>
      <w:r w:rsidR="00D34405">
        <w:rPr>
          <w:sz w:val="28"/>
          <w:szCs w:val="28"/>
        </w:rPr>
        <w:t>egzemplarz</w:t>
      </w:r>
      <w:r w:rsidR="005479DE">
        <w:rPr>
          <w:sz w:val="28"/>
          <w:szCs w:val="28"/>
        </w:rPr>
        <w:t>y</w:t>
      </w:r>
      <w:r w:rsidR="00D34405">
        <w:rPr>
          <w:sz w:val="28"/>
          <w:szCs w:val="28"/>
        </w:rPr>
        <w:t xml:space="preserve"> tych prac.</w:t>
      </w:r>
    </w:p>
    <w:p w14:paraId="62EDB61A" w14:textId="03A406FB" w:rsidR="00D55A46" w:rsidRPr="00D31D8B" w:rsidRDefault="00D55A46" w:rsidP="00D31D8B">
      <w:pPr>
        <w:pStyle w:val="Bezodstpw"/>
        <w:numPr>
          <w:ilvl w:val="0"/>
          <w:numId w:val="2"/>
        </w:numPr>
        <w:jc w:val="both"/>
        <w:rPr>
          <w:sz w:val="28"/>
          <w:szCs w:val="28"/>
        </w:rPr>
      </w:pPr>
      <w:r w:rsidRPr="00D31D8B">
        <w:rPr>
          <w:sz w:val="28"/>
          <w:szCs w:val="28"/>
        </w:rPr>
        <w:t xml:space="preserve">Werdykt Jury jest ostateczny i nie przysługuje od niego odwołanie. </w:t>
      </w:r>
    </w:p>
    <w:p w14:paraId="546FFCD4" w14:textId="4685220D" w:rsidR="00D55A46" w:rsidRPr="00D31D8B" w:rsidRDefault="00D55A46" w:rsidP="00D31D8B">
      <w:pPr>
        <w:pStyle w:val="Bezodstpw"/>
        <w:numPr>
          <w:ilvl w:val="0"/>
          <w:numId w:val="2"/>
        </w:numPr>
        <w:jc w:val="both"/>
        <w:rPr>
          <w:sz w:val="28"/>
          <w:szCs w:val="28"/>
        </w:rPr>
      </w:pPr>
      <w:bookmarkStart w:id="1" w:name="_Hlk159503706"/>
      <w:r w:rsidRPr="00D31D8B">
        <w:rPr>
          <w:sz w:val="28"/>
          <w:szCs w:val="28"/>
        </w:rPr>
        <w:t xml:space="preserve">Zgłoszenie udziału w konkursie jest jednoznaczne z zaakceptowaniem niniejszego regulaminu i wszystkich decyzji jury konkursu oraz Organizatora. Naruszenie postanowień regulaminu może prowadzić do wykluczenia </w:t>
      </w:r>
      <w:r w:rsidR="00D34405" w:rsidRPr="00D31D8B">
        <w:rPr>
          <w:sz w:val="28"/>
          <w:szCs w:val="28"/>
        </w:rPr>
        <w:t xml:space="preserve">uczestnika </w:t>
      </w:r>
      <w:r w:rsidRPr="00D31D8B">
        <w:rPr>
          <w:sz w:val="28"/>
          <w:szCs w:val="28"/>
        </w:rPr>
        <w:t>z udziału w konkursie</w:t>
      </w:r>
      <w:bookmarkEnd w:id="1"/>
      <w:r w:rsidRPr="00D31D8B">
        <w:rPr>
          <w:sz w:val="28"/>
          <w:szCs w:val="28"/>
        </w:rPr>
        <w:t xml:space="preserve">. </w:t>
      </w:r>
    </w:p>
    <w:p w14:paraId="674334BE" w14:textId="3123F442" w:rsidR="00D55A46" w:rsidRDefault="00D55A46" w:rsidP="00D31D8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D31D8B">
        <w:rPr>
          <w:sz w:val="28"/>
          <w:szCs w:val="28"/>
        </w:rPr>
        <w:t>Obrazy zgłoszone do konkursu</w:t>
      </w:r>
      <w:r w:rsidR="00D34405" w:rsidRPr="00D31D8B">
        <w:rPr>
          <w:sz w:val="28"/>
          <w:szCs w:val="28"/>
        </w:rPr>
        <w:t xml:space="preserve"> (prace konkursowe)</w:t>
      </w:r>
      <w:r>
        <w:rPr>
          <w:sz w:val="28"/>
          <w:szCs w:val="28"/>
        </w:rPr>
        <w:t xml:space="preserve"> muszą stanowić dzieło autorskie </w:t>
      </w:r>
      <w:r w:rsidR="005548DA">
        <w:rPr>
          <w:sz w:val="28"/>
          <w:szCs w:val="28"/>
        </w:rPr>
        <w:t xml:space="preserve">zgłaszającego </w:t>
      </w:r>
      <w:r>
        <w:rPr>
          <w:sz w:val="28"/>
          <w:szCs w:val="28"/>
        </w:rPr>
        <w:t xml:space="preserve">i nie mogą posiadać wad prawnych. Zgłaszający potwierdza (w formularzu zgłoszenia), że jest świadom odpowiedzialności przewidzianej przez prawo autorskie, prawa pokrewne i Kodeks Cywilny w przypadku podania informacji niezgodnej z prawdą. </w:t>
      </w:r>
    </w:p>
    <w:p w14:paraId="184B542A" w14:textId="4B5E56BA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Uczestnicy konkursu z chwilą dokonania zgłoszenia, udzielają Organizatorowi do </w:t>
      </w:r>
      <w:r w:rsidR="00D34405">
        <w:rPr>
          <w:sz w:val="28"/>
          <w:szCs w:val="28"/>
        </w:rPr>
        <w:t>prac konkursowych (obrazów)</w:t>
      </w:r>
      <w:r w:rsidR="00033EC2">
        <w:rPr>
          <w:sz w:val="28"/>
          <w:szCs w:val="28"/>
        </w:rPr>
        <w:t xml:space="preserve"> </w:t>
      </w:r>
      <w:r w:rsidR="00D34405">
        <w:rPr>
          <w:sz w:val="28"/>
          <w:szCs w:val="28"/>
        </w:rPr>
        <w:t xml:space="preserve"> </w:t>
      </w:r>
      <w:r>
        <w:rPr>
          <w:sz w:val="28"/>
          <w:szCs w:val="28"/>
        </w:rPr>
        <w:t>biorących udział w konkursie, licencji niewyłącznej, nieograniczonej terytorialnie, na okres od dnia dokonania zgłoszenia udziału w ko</w:t>
      </w:r>
      <w:r w:rsidR="0002551B">
        <w:rPr>
          <w:sz w:val="28"/>
          <w:szCs w:val="28"/>
        </w:rPr>
        <w:t>nkursie do dnia 30 września 2024</w:t>
      </w:r>
      <w:r>
        <w:rPr>
          <w:sz w:val="28"/>
          <w:szCs w:val="28"/>
        </w:rPr>
        <w:t xml:space="preserve"> roku. Udzielenie licencji następuje nieodpłatnie i obejmuje następujące pola eksploatacji: </w:t>
      </w:r>
    </w:p>
    <w:p w14:paraId="1CE87B65" w14:textId="58092623" w:rsidR="00D55A46" w:rsidRDefault="00D55A46" w:rsidP="002155F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publiczne wystawianie utworów; </w:t>
      </w:r>
    </w:p>
    <w:p w14:paraId="1DD284A5" w14:textId="5CEE7856" w:rsidR="00D55A46" w:rsidRDefault="00D55A46" w:rsidP="002155F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powielenie i utrwalanie utworów dowolną techniką, w tym ich </w:t>
      </w:r>
      <w:proofErr w:type="spellStart"/>
      <w:r>
        <w:rPr>
          <w:sz w:val="28"/>
          <w:szCs w:val="28"/>
        </w:rPr>
        <w:t>digitalizowanie</w:t>
      </w:r>
      <w:proofErr w:type="spellEnd"/>
      <w:r>
        <w:rPr>
          <w:sz w:val="28"/>
          <w:szCs w:val="28"/>
        </w:rPr>
        <w:t xml:space="preserve">; </w:t>
      </w:r>
    </w:p>
    <w:p w14:paraId="30377533" w14:textId="438B68CA" w:rsidR="00D55A46" w:rsidRDefault="00D55A46" w:rsidP="002155F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wprowadzenie utworów do pamięci komputera oraz sieci publicznej Internet; </w:t>
      </w:r>
    </w:p>
    <w:p w14:paraId="5A97F566" w14:textId="563FD649" w:rsidR="00D55A46" w:rsidRDefault="00D55A46" w:rsidP="002155F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zwielokrotnianie utrwalonych egzemplarzy utworów w postaci folderów informacyjnych, albumów z wystawy oraz innych podobnych materiałów promocyjnych; </w:t>
      </w:r>
    </w:p>
    <w:p w14:paraId="12AE3C06" w14:textId="6A0CA49B" w:rsidR="00D55A46" w:rsidRDefault="00D55A46" w:rsidP="002155F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wprowadzanie zwielokrotnionych egzemplarzy utworów do obrotu. </w:t>
      </w:r>
    </w:p>
    <w:p w14:paraId="41417038" w14:textId="0AE94AE4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Wszelkie spory pomiędzy uczestnikiem a Organizatorem będą rozstrzygane przez sąd powszechny właściwy dla siedziby Organizatora</w:t>
      </w:r>
      <w:r w:rsidR="00033EC2">
        <w:rPr>
          <w:sz w:val="28"/>
          <w:szCs w:val="28"/>
        </w:rPr>
        <w:t xml:space="preserve"> – ASP w Gdańsku</w:t>
      </w:r>
      <w:r>
        <w:rPr>
          <w:sz w:val="28"/>
          <w:szCs w:val="28"/>
        </w:rPr>
        <w:t xml:space="preserve">. </w:t>
      </w:r>
    </w:p>
    <w:p w14:paraId="067AFD79" w14:textId="7CCF18AD" w:rsidR="00D55A46" w:rsidRDefault="00D55A46" w:rsidP="002155F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Terminy</w:t>
      </w:r>
      <w:r w:rsidR="00033EC2">
        <w:rPr>
          <w:sz w:val="28"/>
          <w:szCs w:val="28"/>
        </w:rPr>
        <w:t xml:space="preserve"> konkursowe</w:t>
      </w:r>
      <w:r>
        <w:rPr>
          <w:sz w:val="28"/>
          <w:szCs w:val="28"/>
        </w:rPr>
        <w:t xml:space="preserve">: </w:t>
      </w:r>
    </w:p>
    <w:p w14:paraId="5BF226DB" w14:textId="663ECEE8" w:rsidR="00033EC2" w:rsidRDefault="00033EC2" w:rsidP="00F8180C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F17F7">
        <w:rPr>
          <w:sz w:val="28"/>
          <w:szCs w:val="28"/>
        </w:rPr>
        <w:t>nadesłanie zgłoszenia - do 30</w:t>
      </w:r>
      <w:bookmarkStart w:id="2" w:name="_GoBack"/>
      <w:bookmarkEnd w:id="2"/>
      <w:r w:rsidR="0002551B">
        <w:rPr>
          <w:sz w:val="28"/>
          <w:szCs w:val="28"/>
        </w:rPr>
        <w:t>.03.2024</w:t>
      </w:r>
      <w:r w:rsidR="00D55A46">
        <w:rPr>
          <w:sz w:val="28"/>
          <w:szCs w:val="28"/>
        </w:rPr>
        <w:t xml:space="preserve"> </w:t>
      </w:r>
      <w:r>
        <w:rPr>
          <w:sz w:val="28"/>
          <w:szCs w:val="28"/>
        </w:rPr>
        <w:t>r.,</w:t>
      </w:r>
    </w:p>
    <w:p w14:paraId="2E5FA479" w14:textId="0E950EC0" w:rsidR="00D55A46" w:rsidRDefault="00033EC2" w:rsidP="00033EC2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5A46">
        <w:rPr>
          <w:sz w:val="28"/>
          <w:szCs w:val="28"/>
        </w:rPr>
        <w:t>ogłoszeni</w:t>
      </w:r>
      <w:r w:rsidR="0002551B">
        <w:rPr>
          <w:sz w:val="28"/>
          <w:szCs w:val="28"/>
        </w:rPr>
        <w:t>e listy zakwalifikowanych -</w:t>
      </w:r>
      <w:r>
        <w:rPr>
          <w:sz w:val="28"/>
          <w:szCs w:val="28"/>
        </w:rPr>
        <w:t xml:space="preserve"> </w:t>
      </w:r>
      <w:r w:rsidR="0002551B">
        <w:rPr>
          <w:sz w:val="28"/>
          <w:szCs w:val="28"/>
        </w:rPr>
        <w:t>08.04.2024</w:t>
      </w:r>
      <w:r w:rsidR="00D55A46">
        <w:rPr>
          <w:sz w:val="28"/>
          <w:szCs w:val="28"/>
        </w:rPr>
        <w:t xml:space="preserve"> </w:t>
      </w:r>
      <w:r>
        <w:rPr>
          <w:sz w:val="28"/>
          <w:szCs w:val="28"/>
        </w:rPr>
        <w:t>r.,</w:t>
      </w:r>
    </w:p>
    <w:p w14:paraId="0B7DE077" w14:textId="2484D02A" w:rsidR="00033EC2" w:rsidRDefault="00033EC2" w:rsidP="00033EC2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nadesłanie dokumentacji prac konkursowych (w rozdzielczości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) do druku katalogu – do 13.04.2024 r.,</w:t>
      </w:r>
    </w:p>
    <w:p w14:paraId="6BB7F24B" w14:textId="10538C97" w:rsidR="00033EC2" w:rsidRDefault="00033EC2" w:rsidP="00033EC2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4) dostarczenie prac konkursowych (obrazów) do siedziby Organizatora – ASP w Gdańsku – do 19.04.2024 r.,</w:t>
      </w:r>
    </w:p>
    <w:p w14:paraId="4D6D5BAF" w14:textId="51352BD4" w:rsidR="00033EC2" w:rsidRDefault="00033EC2" w:rsidP="00033EC2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5) otwarcie wystawy i ogłoszenie wyników konkursu – 26.04.2024 r.,</w:t>
      </w:r>
    </w:p>
    <w:p w14:paraId="7797392F" w14:textId="36661EC6" w:rsidR="00033EC2" w:rsidRDefault="00033EC2" w:rsidP="00033EC2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6) zakończenie wystawy - 19.05.2024 r.</w:t>
      </w:r>
    </w:p>
    <w:p w14:paraId="38F836CC" w14:textId="2C62B9E9" w:rsidR="00EC3E97" w:rsidRDefault="00033EC2" w:rsidP="00033EC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Organizator zastrzega sobie prawo do odwołania niniejszego konkursu (bez podania przyczyny) na każdym jego etapie</w:t>
      </w:r>
      <w:r w:rsidR="00EC3E97">
        <w:rPr>
          <w:sz w:val="28"/>
          <w:szCs w:val="28"/>
        </w:rPr>
        <w:t>. Odwołanie konkursu nastąpi</w:t>
      </w:r>
      <w:r w:rsidR="00EC3E97" w:rsidRPr="00EC3E97">
        <w:rPr>
          <w:sz w:val="28"/>
          <w:szCs w:val="28"/>
        </w:rPr>
        <w:t xml:space="preserve"> poprzez zamieszczenie przez Organizatora na stronie internetowej www.asp.gda.pl stosownego ogłoszenia</w:t>
      </w:r>
      <w:r w:rsidR="00EC3E97">
        <w:rPr>
          <w:sz w:val="28"/>
          <w:szCs w:val="28"/>
        </w:rPr>
        <w:t xml:space="preserve">. </w:t>
      </w:r>
      <w:r w:rsidR="00EC3E97" w:rsidRPr="00EC3E97">
        <w:rPr>
          <w:sz w:val="28"/>
          <w:szCs w:val="28"/>
        </w:rPr>
        <w:t>Z tego tytułu uczestnikom nie przysługują żadne roszczenia względem Organizatora</w:t>
      </w:r>
      <w:r w:rsidR="00EC3E97">
        <w:rPr>
          <w:sz w:val="28"/>
          <w:szCs w:val="28"/>
        </w:rPr>
        <w:t>.</w:t>
      </w:r>
    </w:p>
    <w:p w14:paraId="0DA83F42" w14:textId="31A5BB11" w:rsidR="000734DA" w:rsidRDefault="00D55A46" w:rsidP="00EC3E9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uzasadnionych przypadkach Organizator uprawniony jest do zmiany niniejszego </w:t>
      </w:r>
      <w:r w:rsidR="00EC3E97">
        <w:rPr>
          <w:sz w:val="28"/>
          <w:szCs w:val="28"/>
        </w:rPr>
        <w:t>regulaminu</w:t>
      </w:r>
      <w:r>
        <w:rPr>
          <w:sz w:val="28"/>
          <w:szCs w:val="28"/>
        </w:rPr>
        <w:t xml:space="preserve">. Zmiany </w:t>
      </w:r>
      <w:r w:rsidR="00EC3E97">
        <w:rPr>
          <w:sz w:val="28"/>
          <w:szCs w:val="28"/>
        </w:rPr>
        <w:t xml:space="preserve">regulaminu </w:t>
      </w:r>
      <w:r>
        <w:rPr>
          <w:sz w:val="28"/>
          <w:szCs w:val="28"/>
        </w:rPr>
        <w:t xml:space="preserve">opublikowane będą niezwłocznie na stronie internetowej </w:t>
      </w:r>
      <w:r w:rsidR="00EC3E97">
        <w:rPr>
          <w:sz w:val="28"/>
          <w:szCs w:val="28"/>
        </w:rPr>
        <w:t xml:space="preserve">Organizatora: </w:t>
      </w:r>
      <w:r w:rsidR="000734DA" w:rsidRPr="00507F8B">
        <w:rPr>
          <w:sz w:val="28"/>
          <w:szCs w:val="28"/>
        </w:rPr>
        <w:t>www.asp.gda.pl</w:t>
      </w:r>
      <w:r w:rsidR="00EC3E97">
        <w:rPr>
          <w:sz w:val="28"/>
          <w:szCs w:val="28"/>
        </w:rPr>
        <w:t>.</w:t>
      </w:r>
    </w:p>
    <w:p w14:paraId="77DDD399" w14:textId="77777777" w:rsidR="00EC3E97" w:rsidRPr="00D839D9" w:rsidRDefault="00EC3E97" w:rsidP="00EC3E9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8"/>
          <w:szCs w:val="28"/>
        </w:rPr>
        <w:t>Wymienienie Załączników do regulaminu:</w:t>
      </w:r>
    </w:p>
    <w:p w14:paraId="0C361170" w14:textId="0632CEE9" w:rsidR="00EC3E97" w:rsidRDefault="00EC3E97" w:rsidP="00EC3E9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Załącznik nr 1 – Wzór zgłoszenia konkursowego;</w:t>
      </w:r>
    </w:p>
    <w:p w14:paraId="5F1DFD47" w14:textId="519E878F" w:rsidR="00EC3E97" w:rsidRDefault="00EC3E97" w:rsidP="00EC3E9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Załącznik nr 2 – Wzór umowy przeniesienia praw autorskich.</w:t>
      </w:r>
    </w:p>
    <w:p w14:paraId="459ADAC1" w14:textId="0FF61A4C" w:rsidR="005275F7" w:rsidRPr="00F8180C" w:rsidRDefault="00D55A46" w:rsidP="00EC3E9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8180C">
        <w:rPr>
          <w:sz w:val="28"/>
          <w:szCs w:val="28"/>
        </w:rPr>
        <w:t>Regu</w:t>
      </w:r>
      <w:r w:rsidR="00827B43" w:rsidRPr="00F8180C">
        <w:rPr>
          <w:sz w:val="28"/>
          <w:szCs w:val="28"/>
        </w:rPr>
        <w:t>lamin wc</w:t>
      </w:r>
      <w:r w:rsidR="0002551B" w:rsidRPr="00F8180C">
        <w:rPr>
          <w:sz w:val="28"/>
          <w:szCs w:val="28"/>
        </w:rPr>
        <w:t>hodzi w życie z dniem 1.03.2024</w:t>
      </w:r>
      <w:r w:rsidR="00EC3E97">
        <w:rPr>
          <w:sz w:val="28"/>
          <w:szCs w:val="28"/>
        </w:rPr>
        <w:t xml:space="preserve"> </w:t>
      </w:r>
      <w:r w:rsidRPr="00F8180C">
        <w:rPr>
          <w:sz w:val="28"/>
          <w:szCs w:val="28"/>
        </w:rPr>
        <w:t xml:space="preserve">r. i jest dostępny na stronie internetowej </w:t>
      </w:r>
      <w:r w:rsidR="00EC3E97">
        <w:rPr>
          <w:sz w:val="28"/>
          <w:szCs w:val="28"/>
        </w:rPr>
        <w:t xml:space="preserve">Organizatora: </w:t>
      </w:r>
      <w:r w:rsidR="00EC3E97" w:rsidRPr="00507F8B">
        <w:rPr>
          <w:sz w:val="28"/>
          <w:szCs w:val="28"/>
        </w:rPr>
        <w:t>www.asp.gda.pl</w:t>
      </w:r>
      <w:r w:rsidR="00EC3E97" w:rsidRPr="00F8180C">
        <w:rPr>
          <w:sz w:val="28"/>
          <w:szCs w:val="28"/>
        </w:rPr>
        <w:t>.</w:t>
      </w:r>
    </w:p>
    <w:p w14:paraId="4BDACECA" w14:textId="77777777" w:rsidR="00033EC2" w:rsidRDefault="00033EC2" w:rsidP="00F8180C">
      <w:pPr>
        <w:jc w:val="both"/>
      </w:pPr>
    </w:p>
    <w:sectPr w:rsidR="0003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C093" w14:textId="77777777" w:rsidR="005D4F12" w:rsidRDefault="005D4F12" w:rsidP="00C14D96">
      <w:pPr>
        <w:spacing w:after="0" w:line="240" w:lineRule="auto"/>
      </w:pPr>
      <w:r>
        <w:separator/>
      </w:r>
    </w:p>
  </w:endnote>
  <w:endnote w:type="continuationSeparator" w:id="0">
    <w:p w14:paraId="1AB6446F" w14:textId="77777777" w:rsidR="005D4F12" w:rsidRDefault="005D4F12" w:rsidP="00C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C9B6C" w14:textId="77777777" w:rsidR="005D4F12" w:rsidRDefault="005D4F12" w:rsidP="00C14D96">
      <w:pPr>
        <w:spacing w:after="0" w:line="240" w:lineRule="auto"/>
      </w:pPr>
      <w:r>
        <w:separator/>
      </w:r>
    </w:p>
  </w:footnote>
  <w:footnote w:type="continuationSeparator" w:id="0">
    <w:p w14:paraId="6A0F7E3F" w14:textId="77777777" w:rsidR="005D4F12" w:rsidRDefault="005D4F12" w:rsidP="00C14D96">
      <w:pPr>
        <w:spacing w:after="0" w:line="240" w:lineRule="auto"/>
      </w:pPr>
      <w:r>
        <w:continuationSeparator/>
      </w:r>
    </w:p>
  </w:footnote>
  <w:footnote w:id="1">
    <w:p w14:paraId="4391012A" w14:textId="6E43632A" w:rsidR="00C14D96" w:rsidRDefault="00C14D96" w:rsidP="00F818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Akademia Sztuk Pięknych w Gdańsku, Targ Węglowy 6, 80-836 Gdańsk, NIP: 583 000 93 46, REGON: 000275820</w:t>
      </w:r>
    </w:p>
  </w:footnote>
  <w:footnote w:id="2">
    <w:p w14:paraId="43335AD4" w14:textId="075A2AA7" w:rsidR="00C14D96" w:rsidRDefault="00C14D96" w:rsidP="00F818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Fundacja Art Forma, </w:t>
      </w:r>
      <w:r w:rsidR="00EE4BBA">
        <w:t xml:space="preserve">Chorążówka 5B, 82-103 Chorążówka (gm. Stegna), KRS: </w:t>
      </w:r>
      <w:r w:rsidR="00EE4BBA" w:rsidRPr="00EE4BBA">
        <w:t>0000843628</w:t>
      </w:r>
      <w:r w:rsidR="00EE4BBA">
        <w:t xml:space="preserve">, NIP: </w:t>
      </w:r>
      <w:r w:rsidR="00EE4BBA" w:rsidRPr="00EE4BBA">
        <w:t>5842793765</w:t>
      </w:r>
      <w:r w:rsidR="00EE4BBA">
        <w:t xml:space="preserve">, REGON: </w:t>
      </w:r>
      <w:r w:rsidR="00EE4BBA" w:rsidRPr="00EE4BBA">
        <w:t>386168631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D5"/>
    <w:multiLevelType w:val="hybridMultilevel"/>
    <w:tmpl w:val="68BEE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DB1"/>
    <w:multiLevelType w:val="hybridMultilevel"/>
    <w:tmpl w:val="0B68DA92"/>
    <w:lvl w:ilvl="0" w:tplc="A7841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977E8"/>
    <w:multiLevelType w:val="hybridMultilevel"/>
    <w:tmpl w:val="7EC6E7E2"/>
    <w:lvl w:ilvl="0" w:tplc="781060B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046901"/>
    <w:multiLevelType w:val="hybridMultilevel"/>
    <w:tmpl w:val="D370F066"/>
    <w:lvl w:ilvl="0" w:tplc="0BC023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6DB2CCA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CF1BF8"/>
    <w:multiLevelType w:val="hybridMultilevel"/>
    <w:tmpl w:val="E44268DE"/>
    <w:lvl w:ilvl="0" w:tplc="51D007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46"/>
    <w:rsid w:val="0002551B"/>
    <w:rsid w:val="00033EC2"/>
    <w:rsid w:val="000734DA"/>
    <w:rsid w:val="0008199A"/>
    <w:rsid w:val="00100E0C"/>
    <w:rsid w:val="00120E8A"/>
    <w:rsid w:val="00194E0F"/>
    <w:rsid w:val="001A5646"/>
    <w:rsid w:val="001D6D1A"/>
    <w:rsid w:val="001E6C7D"/>
    <w:rsid w:val="002155FF"/>
    <w:rsid w:val="002163E7"/>
    <w:rsid w:val="00220C89"/>
    <w:rsid w:val="00235B5D"/>
    <w:rsid w:val="0025176C"/>
    <w:rsid w:val="003727A2"/>
    <w:rsid w:val="003B721F"/>
    <w:rsid w:val="003C4C21"/>
    <w:rsid w:val="004C5939"/>
    <w:rsid w:val="004D4C72"/>
    <w:rsid w:val="00507F8B"/>
    <w:rsid w:val="005275F7"/>
    <w:rsid w:val="00537C08"/>
    <w:rsid w:val="005479DE"/>
    <w:rsid w:val="005548DA"/>
    <w:rsid w:val="005B13E7"/>
    <w:rsid w:val="005D4F12"/>
    <w:rsid w:val="0062462A"/>
    <w:rsid w:val="00827B43"/>
    <w:rsid w:val="00851397"/>
    <w:rsid w:val="0088097C"/>
    <w:rsid w:val="008A48E2"/>
    <w:rsid w:val="008C1B5C"/>
    <w:rsid w:val="009553CF"/>
    <w:rsid w:val="00992A1E"/>
    <w:rsid w:val="00A36A95"/>
    <w:rsid w:val="00A37311"/>
    <w:rsid w:val="00A931F1"/>
    <w:rsid w:val="00AA6E0F"/>
    <w:rsid w:val="00AB2113"/>
    <w:rsid w:val="00AC77FC"/>
    <w:rsid w:val="00BF3AA5"/>
    <w:rsid w:val="00C14D96"/>
    <w:rsid w:val="00D07878"/>
    <w:rsid w:val="00D25781"/>
    <w:rsid w:val="00D31D8B"/>
    <w:rsid w:val="00D34405"/>
    <w:rsid w:val="00D55A46"/>
    <w:rsid w:val="00D837C6"/>
    <w:rsid w:val="00DB2473"/>
    <w:rsid w:val="00E42274"/>
    <w:rsid w:val="00EC3E97"/>
    <w:rsid w:val="00EE4BBA"/>
    <w:rsid w:val="00EF612F"/>
    <w:rsid w:val="00F61B6F"/>
    <w:rsid w:val="00F708A9"/>
    <w:rsid w:val="00F8180C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C1E9"/>
  <w15:chartTrackingRefBased/>
  <w15:docId w15:val="{0D79F0FE-92A7-4B19-900D-D9605377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Tytuł_procedury,1_literowka,Literowanie,Punktowanie,RR PGE Akapit z listą,Styl 1,Akapit z listą;1_literowka,1) AaA,1_literowka Znak Znak,Literowanie Znak Znak,RR PGE Akapit z listą Znak Znak,Preambuła,lp1,List Paragraph1,List Paragraph2"/>
    <w:basedOn w:val="Normalny"/>
    <w:link w:val="AkapitzlistZnak"/>
    <w:uiPriority w:val="34"/>
    <w:qFormat/>
    <w:rsid w:val="002155FF"/>
    <w:pPr>
      <w:ind w:left="720"/>
      <w:contextualSpacing/>
    </w:pPr>
  </w:style>
  <w:style w:type="paragraph" w:styleId="Poprawka">
    <w:name w:val="Revision"/>
    <w:hidden/>
    <w:uiPriority w:val="99"/>
    <w:semiHidden/>
    <w:rsid w:val="00AB211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1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1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B24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473"/>
    <w:rPr>
      <w:color w:val="605E5C"/>
      <w:shd w:val="clear" w:color="auto" w:fill="E1DFDD"/>
    </w:rPr>
  </w:style>
  <w:style w:type="character" w:customStyle="1" w:styleId="AkapitzlistZnak">
    <w:name w:val="Akapit z listą Znak"/>
    <w:aliases w:val="Tytuł_procedury Znak,1_literowka Znak,Literowanie Znak,Punktowanie Znak,RR PGE Akapit z listą Znak,Styl 1 Znak,Akapit z listą;1_literowka Znak,1) AaA Znak,1_literowka Znak Znak Znak,Literowanie Znak Znak Znak,Preambuła Znak,lp1 Znak"/>
    <w:link w:val="Akapitzlist"/>
    <w:uiPriority w:val="34"/>
    <w:qFormat/>
    <w:rsid w:val="00033EC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D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D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D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C7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593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C5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4617-9401-4D15-BB73-6EA2236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2</cp:revision>
  <dcterms:created xsi:type="dcterms:W3CDTF">2024-03-07T11:01:00Z</dcterms:created>
  <dcterms:modified xsi:type="dcterms:W3CDTF">2024-03-07T11:01:00Z</dcterms:modified>
</cp:coreProperties>
</file>