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72A" w:rsidRPr="00E93E0E" w:rsidRDefault="00555052" w:rsidP="00110AF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E93E0E">
        <w:rPr>
          <w:rFonts w:ascii="Times New Roman" w:hAnsi="Times New Roman" w:cs="Times New Roman"/>
          <w:b/>
          <w:sz w:val="28"/>
          <w:szCs w:val="28"/>
          <w:lang w:val="pl-PL"/>
        </w:rPr>
        <w:t>Regulamin konkursowy</w:t>
      </w:r>
    </w:p>
    <w:p w:rsidR="00110AF6" w:rsidRPr="00E93E0E" w:rsidRDefault="00D2725F" w:rsidP="00110AF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E93E0E">
        <w:rPr>
          <w:rFonts w:ascii="Times New Roman" w:hAnsi="Times New Roman" w:cs="Times New Roman"/>
          <w:b/>
          <w:sz w:val="28"/>
          <w:szCs w:val="28"/>
          <w:lang w:val="pl-PL"/>
        </w:rPr>
        <w:t>Studencka grafika roku 2023/2024</w:t>
      </w:r>
    </w:p>
    <w:p w:rsidR="003238A9" w:rsidRPr="00E93E0E" w:rsidRDefault="003238A9" w:rsidP="00110AF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110AF6" w:rsidRPr="00E93E0E" w:rsidRDefault="009051EE" w:rsidP="00110AF6">
      <w:pPr>
        <w:pStyle w:val="NoSpacing"/>
        <w:jc w:val="center"/>
        <w:rPr>
          <w:rFonts w:ascii="Times New Roman" w:hAnsi="Times New Roman" w:cs="Times New Roman"/>
          <w:color w:val="FF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pl-PL"/>
        </w:rPr>
        <w:pict>
          <v:rect id="_x0000_i1025" style="width:0;height:1.5pt" o:hralign="center" o:hrstd="t" o:hr="t" fillcolor="#a0a0a0" stroked="f"/>
        </w:pict>
      </w:r>
    </w:p>
    <w:p w:rsidR="00110AF6" w:rsidRPr="00E93E0E" w:rsidRDefault="00110AF6" w:rsidP="00110AF6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pl-PL"/>
        </w:rPr>
      </w:pPr>
    </w:p>
    <w:p w:rsidR="003238A9" w:rsidRPr="00E93E0E" w:rsidRDefault="003238A9" w:rsidP="00110AF6">
      <w:pPr>
        <w:pStyle w:val="NoSpacing"/>
        <w:rPr>
          <w:rFonts w:ascii="Times New Roman" w:hAnsi="Times New Roman" w:cs="Times New Roman"/>
          <w:sz w:val="20"/>
          <w:szCs w:val="20"/>
          <w:lang w:val="pl-PL"/>
        </w:rPr>
      </w:pPr>
      <w:r w:rsidRPr="00E93E0E">
        <w:rPr>
          <w:rFonts w:ascii="Times New Roman" w:hAnsi="Times New Roman" w:cs="Times New Roman"/>
          <w:sz w:val="20"/>
          <w:szCs w:val="20"/>
          <w:lang w:val="pl-PL"/>
        </w:rPr>
        <w:t>Karol Lewalski</w:t>
      </w:r>
    </w:p>
    <w:p w:rsidR="003238A9" w:rsidRPr="00E93E0E" w:rsidRDefault="00555052" w:rsidP="00110AF6">
      <w:pPr>
        <w:pStyle w:val="NoSpacing"/>
        <w:rPr>
          <w:rFonts w:ascii="Times New Roman" w:hAnsi="Times New Roman" w:cs="Times New Roman"/>
          <w:sz w:val="20"/>
          <w:szCs w:val="20"/>
          <w:lang w:val="pl-PL"/>
        </w:rPr>
      </w:pPr>
      <w:r w:rsidRPr="00E93E0E">
        <w:rPr>
          <w:rFonts w:ascii="Times New Roman" w:hAnsi="Times New Roman" w:cs="Times New Roman"/>
          <w:sz w:val="20"/>
          <w:szCs w:val="20"/>
          <w:lang w:val="pl-PL"/>
        </w:rPr>
        <w:t>Katedra Grafiki Artystycznej</w:t>
      </w:r>
    </w:p>
    <w:p w:rsidR="003238A9" w:rsidRPr="00E93E0E" w:rsidRDefault="00555052" w:rsidP="00110AF6">
      <w:pPr>
        <w:pStyle w:val="NoSpacing"/>
        <w:rPr>
          <w:rFonts w:ascii="Times New Roman" w:hAnsi="Times New Roman" w:cs="Times New Roman"/>
          <w:sz w:val="20"/>
          <w:szCs w:val="20"/>
          <w:lang w:val="pl-PL"/>
        </w:rPr>
      </w:pPr>
      <w:r w:rsidRPr="00E93E0E">
        <w:rPr>
          <w:rFonts w:ascii="Times New Roman" w:hAnsi="Times New Roman" w:cs="Times New Roman"/>
          <w:sz w:val="20"/>
          <w:szCs w:val="20"/>
          <w:lang w:val="pl-PL"/>
        </w:rPr>
        <w:t>Wydział Grafiki</w:t>
      </w:r>
    </w:p>
    <w:p w:rsidR="00555052" w:rsidRPr="00E93E0E" w:rsidRDefault="003238A9" w:rsidP="00110AF6">
      <w:pPr>
        <w:pStyle w:val="NoSpacing"/>
        <w:rPr>
          <w:rFonts w:ascii="Times New Roman" w:hAnsi="Times New Roman" w:cs="Times New Roman"/>
          <w:sz w:val="20"/>
          <w:szCs w:val="20"/>
          <w:lang w:val="pl-PL"/>
        </w:rPr>
      </w:pPr>
      <w:r w:rsidRPr="00E93E0E">
        <w:rPr>
          <w:rFonts w:ascii="Times New Roman" w:hAnsi="Times New Roman" w:cs="Times New Roman"/>
          <w:sz w:val="20"/>
          <w:szCs w:val="20"/>
          <w:lang w:val="pl-PL"/>
        </w:rPr>
        <w:t>Akademia</w:t>
      </w:r>
      <w:r w:rsidR="00555052" w:rsidRPr="00E93E0E">
        <w:rPr>
          <w:rFonts w:ascii="Times New Roman" w:hAnsi="Times New Roman" w:cs="Times New Roman"/>
          <w:sz w:val="20"/>
          <w:szCs w:val="20"/>
          <w:lang w:val="pl-PL"/>
        </w:rPr>
        <w:t xml:space="preserve"> Sztuk Pieknych w Gdańsku</w:t>
      </w:r>
    </w:p>
    <w:p w:rsidR="003238A9" w:rsidRPr="00E93E0E" w:rsidRDefault="003238A9" w:rsidP="003238A9">
      <w:pPr>
        <w:pStyle w:val="NoSpacing"/>
        <w:rPr>
          <w:rFonts w:ascii="Times New Roman" w:hAnsi="Times New Roman" w:cs="Times New Roman"/>
          <w:sz w:val="24"/>
          <w:szCs w:val="24"/>
          <w:lang w:val="pl-PL"/>
        </w:rPr>
      </w:pPr>
    </w:p>
    <w:p w:rsidR="00555052" w:rsidRPr="00E93E0E" w:rsidRDefault="003238A9" w:rsidP="003238A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1EE">
        <w:rPr>
          <w:rFonts w:ascii="Times New Roman" w:hAnsi="Times New Roman" w:cs="Times New Roman"/>
          <w:b/>
          <w:sz w:val="24"/>
          <w:szCs w:val="24"/>
          <w:lang w:val="pl-PL"/>
        </w:rPr>
        <w:t xml:space="preserve">I.  </w:t>
      </w:r>
      <w:r w:rsidRPr="00E93E0E">
        <w:rPr>
          <w:rFonts w:ascii="Times New Roman" w:hAnsi="Times New Roman" w:cs="Times New Roman"/>
          <w:b/>
          <w:sz w:val="24"/>
          <w:szCs w:val="24"/>
        </w:rPr>
        <w:t>ZAŁOŻENIA OGOLNE</w:t>
      </w:r>
    </w:p>
    <w:p w:rsidR="0072255A" w:rsidRPr="00E93E0E" w:rsidRDefault="0072255A" w:rsidP="0072255A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110AF6" w:rsidRPr="00E93E0E" w:rsidRDefault="009051EE" w:rsidP="00110A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pl-PL"/>
        </w:rPr>
        <w:pict>
          <v:rect id="_x0000_i1026" style="width:0;height:1.5pt" o:hralign="center" o:hrstd="t" o:hr="t" fillcolor="#a0a0a0" stroked="f"/>
        </w:pict>
      </w:r>
    </w:p>
    <w:p w:rsidR="0083265E" w:rsidRPr="00E93E0E" w:rsidRDefault="0083265E" w:rsidP="00110AF6">
      <w:pPr>
        <w:pStyle w:val="NoSpacing"/>
        <w:rPr>
          <w:rFonts w:ascii="Times New Roman" w:hAnsi="Times New Roman" w:cs="Times New Roman"/>
          <w:i/>
          <w:sz w:val="24"/>
          <w:szCs w:val="24"/>
          <w:lang w:val="pl-PL"/>
        </w:rPr>
      </w:pPr>
    </w:p>
    <w:p w:rsidR="0083265E" w:rsidRPr="0083265E" w:rsidRDefault="0083265E" w:rsidP="00E93E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3265E">
        <w:rPr>
          <w:rFonts w:ascii="Times New Roman" w:eastAsia="Times New Roman" w:hAnsi="Times New Roman" w:cs="Times New Roman"/>
          <w:sz w:val="24"/>
          <w:szCs w:val="24"/>
          <w:lang w:val="pl-PL"/>
        </w:rPr>
        <w:t>Konkurs ma na celu wyłonienie, eksponowanie i ocenę najwybitniejszych prac graficznych stworzonych przez studentów w dowolnej dziedzinie sztuki graficznej. Pierwsze triumfy uczestników w tego typu zawodach stanowią istotne uznanie dla ich zaangażowania i pasji. Często prace studentów oraz ich artystyczne dokonania zasługują na wyjątkową uwagę, podkreślając zarówno ich talent, jak i nieustanny wysiłek wkładany w rozwijanie swoich umiejętności. Wysoka ocena z końcowej oceny semestru nie zawsze wystarcza, a jej znaczenie i oficjalność ograniczają się zwykle do wąskiego grona zainteresowanych.</w:t>
      </w:r>
    </w:p>
    <w:p w:rsidR="0083265E" w:rsidRPr="0083265E" w:rsidRDefault="0083265E" w:rsidP="00E93E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3265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Konkurs umożliwia nie tylko podniesienie rangi ocen studentów, lecz także szersze uznane i wyróżnienie nagrodzonych i wyróżnionych. Selekcja najlepszych </w:t>
      </w:r>
      <w:r w:rsidRPr="00E93E0E">
        <w:rPr>
          <w:rFonts w:ascii="Times New Roman" w:eastAsia="Times New Roman" w:hAnsi="Times New Roman" w:cs="Times New Roman"/>
          <w:sz w:val="24"/>
          <w:szCs w:val="24"/>
          <w:lang w:val="pl-PL"/>
        </w:rPr>
        <w:t>grafk</w:t>
      </w:r>
      <w:r w:rsidRPr="0083265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umożliwia organizację wystaw</w:t>
      </w:r>
      <w:r w:rsidRPr="00E93E0E">
        <w:rPr>
          <w:rFonts w:ascii="Times New Roman" w:eastAsia="Times New Roman" w:hAnsi="Times New Roman" w:cs="Times New Roman"/>
          <w:sz w:val="24"/>
          <w:szCs w:val="24"/>
          <w:lang w:val="pl-PL"/>
        </w:rPr>
        <w:t>y pokonkursowej, która będzie okazją</w:t>
      </w:r>
      <w:r w:rsidRPr="0083265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E93E0E">
        <w:rPr>
          <w:rFonts w:ascii="Times New Roman" w:eastAsia="Times New Roman" w:hAnsi="Times New Roman" w:cs="Times New Roman"/>
          <w:sz w:val="24"/>
          <w:szCs w:val="24"/>
          <w:lang w:val="pl-PL"/>
        </w:rPr>
        <w:t>i</w:t>
      </w:r>
      <w:r w:rsidRPr="0083265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platformą do szeroko zakrojonych dyskusji, porównań i wszelkich działań sprzyjających rozwojowi artystycznemu i edukacyjnemu.</w:t>
      </w:r>
    </w:p>
    <w:p w:rsidR="0083265E" w:rsidRPr="0083265E" w:rsidRDefault="0083265E" w:rsidP="00E93E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83265E">
        <w:rPr>
          <w:rFonts w:ascii="Times New Roman" w:eastAsia="Times New Roman" w:hAnsi="Times New Roman" w:cs="Times New Roman"/>
          <w:sz w:val="24"/>
          <w:szCs w:val="24"/>
          <w:lang w:val="pl-PL"/>
        </w:rPr>
        <w:t>Wybór prac konkursowych będzie ograniczony do zadań wykonanych podczas zajęć i będzie rezultatem programu dydaktycznego poszczególnych pracowni. W ten sposób nagrodzone i wyróżnione prace graficzne mogą służyć jako wskaźnik kondycji artystycznej studentów oraz jako miara jakości nauczania. Stwarza to również możliwość rywalizacji, dążąc do osiągnięcia jak najlepszych wyników i podnoszenia atrakcyjności studiów. Przekłada się to na motywację studentów do kontynuowania wysiłków oraz pogłębiania swojej wiedzy i umiejętności w dziedzinie grafiki.</w:t>
      </w:r>
    </w:p>
    <w:p w:rsidR="0083265E" w:rsidRPr="00E93E0E" w:rsidRDefault="0083265E" w:rsidP="00110AF6">
      <w:pPr>
        <w:pStyle w:val="NoSpacing"/>
        <w:rPr>
          <w:rFonts w:ascii="Times New Roman" w:hAnsi="Times New Roman" w:cs="Times New Roman"/>
          <w:i/>
          <w:sz w:val="24"/>
          <w:szCs w:val="24"/>
          <w:lang w:val="pl-PL"/>
        </w:rPr>
      </w:pPr>
    </w:p>
    <w:p w:rsidR="00110AF6" w:rsidRPr="00E93E0E" w:rsidRDefault="00110AF6" w:rsidP="00110AF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:rsidR="0072255A" w:rsidRPr="00E93E0E" w:rsidRDefault="003238A9" w:rsidP="003238A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93E0E">
        <w:rPr>
          <w:rFonts w:ascii="Times New Roman" w:hAnsi="Times New Roman" w:cs="Times New Roman"/>
          <w:b/>
          <w:sz w:val="24"/>
          <w:szCs w:val="24"/>
          <w:lang w:val="pl-PL"/>
        </w:rPr>
        <w:t>II.  REGULAMIN</w:t>
      </w:r>
    </w:p>
    <w:p w:rsidR="000238B0" w:rsidRPr="003238A9" w:rsidRDefault="009051EE" w:rsidP="00110AF6">
      <w:pPr>
        <w:pStyle w:val="NoSpacing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color w:val="FF0000"/>
          <w:lang w:val="pl-PL"/>
        </w:rPr>
        <w:pict>
          <v:rect id="_x0000_i1027" style="width:0;height:1.5pt" o:hralign="center" o:hrstd="t" o:hr="t" fillcolor="#a0a0a0" stroked="f"/>
        </w:pict>
      </w:r>
    </w:p>
    <w:p w:rsidR="00AE02B2" w:rsidRPr="003238A9" w:rsidRDefault="00AE02B2" w:rsidP="00110AF6">
      <w:pPr>
        <w:pStyle w:val="NoSpacing"/>
        <w:rPr>
          <w:rFonts w:ascii="Times New Roman" w:hAnsi="Times New Roman" w:cs="Times New Roman"/>
          <w:lang w:val="pl-PL"/>
        </w:rPr>
      </w:pPr>
    </w:p>
    <w:p w:rsidR="007E3D09" w:rsidRPr="007E3D09" w:rsidRDefault="007E3D09" w:rsidP="00E93E0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E3D09">
        <w:rPr>
          <w:rFonts w:ascii="Times New Roman" w:eastAsia="Times New Roman" w:hAnsi="Times New Roman" w:cs="Times New Roman"/>
          <w:sz w:val="24"/>
          <w:szCs w:val="24"/>
          <w:lang w:val="pl-PL"/>
        </w:rPr>
        <w:t>Konkurs dotyczy grafiki warsztatowej, obejmującej wszystkie techniki graficzne: wklęsłodruk, druk płaski, druk wypukły, techniki cyfrowe oraz techniki autorskie.</w:t>
      </w:r>
    </w:p>
    <w:p w:rsidR="007E3D09" w:rsidRPr="007E3D09" w:rsidRDefault="007E3D09" w:rsidP="00E93E0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E3D09">
        <w:rPr>
          <w:rFonts w:ascii="Times New Roman" w:eastAsia="Times New Roman" w:hAnsi="Times New Roman" w:cs="Times New Roman"/>
          <w:sz w:val="24"/>
          <w:szCs w:val="24"/>
          <w:lang w:val="pl-PL"/>
        </w:rPr>
        <w:t>Do konkursu można zgłosić jedną lub wiele prac o łącznej powierzchni nie przekraczającej 100x140 cm.</w:t>
      </w:r>
    </w:p>
    <w:p w:rsidR="007E3D09" w:rsidRPr="007E3D09" w:rsidRDefault="007E3D09" w:rsidP="00E93E0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E3D09">
        <w:rPr>
          <w:rFonts w:ascii="Times New Roman" w:eastAsia="Times New Roman" w:hAnsi="Times New Roman" w:cs="Times New Roman"/>
          <w:sz w:val="24"/>
          <w:szCs w:val="24"/>
          <w:lang w:val="pl-PL"/>
        </w:rPr>
        <w:lastRenderedPageBreak/>
        <w:t>W konkursie mogą brać udział studenci wszystkich lat studiów jednolitych oraz studenci studiów pierwszego i drugiego stopnia oraz studiów zaocznych, studiujący na Akademii Sztuk Pięknych w Gdańsku. Do konkursu mogą przystąpić również studenci spoza kierunku grafiki, ale uczestniczący w programie pracowni graficznej w ramach fakultetu, wymiany lub innych form gościnnych.</w:t>
      </w:r>
    </w:p>
    <w:p w:rsidR="002D3B04" w:rsidRPr="003238A9" w:rsidRDefault="007E3D09" w:rsidP="00E93E0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E3D0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Studenci zgłaszają swój udział indywidualnie, poprzez </w:t>
      </w:r>
      <w:r w:rsidR="002D3B04" w:rsidRPr="003238A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wysłanie </w:t>
      </w:r>
      <w:r w:rsidR="00E93E0E">
        <w:rPr>
          <w:rFonts w:ascii="Times New Roman" w:eastAsia="Times New Roman" w:hAnsi="Times New Roman" w:cs="Times New Roman"/>
          <w:sz w:val="24"/>
          <w:szCs w:val="24"/>
          <w:lang w:val="pl-PL"/>
        </w:rPr>
        <w:t>e-</w:t>
      </w:r>
      <w:r w:rsidR="002D3B04" w:rsidRPr="003238A9">
        <w:rPr>
          <w:rFonts w:ascii="Times New Roman" w:eastAsia="Times New Roman" w:hAnsi="Times New Roman" w:cs="Times New Roman"/>
          <w:sz w:val="24"/>
          <w:szCs w:val="24"/>
          <w:lang w:val="pl-PL"/>
        </w:rPr>
        <w:t>maila o tytule Studencka Grafika Roku 2024, z kartą zgłoszeniową oraz plikiem reprodukcji</w:t>
      </w:r>
      <w:r w:rsidRPr="007E3D0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na adres </w:t>
      </w:r>
      <w:hyperlink r:id="rId6" w:history="1">
        <w:r w:rsidR="002D3B04" w:rsidRPr="003238A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pl-PL"/>
          </w:rPr>
          <w:t>karol.lewalski@asp.gda.pl</w:t>
        </w:r>
      </w:hyperlink>
    </w:p>
    <w:p w:rsidR="002D3B04" w:rsidRPr="003238A9" w:rsidRDefault="002D3B04" w:rsidP="00E93E0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3238A9">
        <w:rPr>
          <w:rFonts w:ascii="Times New Roman" w:eastAsia="Times New Roman" w:hAnsi="Times New Roman" w:cs="Times New Roman"/>
          <w:sz w:val="24"/>
          <w:szCs w:val="24"/>
          <w:lang w:val="pl-PL"/>
        </w:rPr>
        <w:t>Plik reprodukcji powinien być w formacie jpg, dłuższy bok 30 cm, 200/300 dpi</w:t>
      </w:r>
    </w:p>
    <w:p w:rsidR="007E3D09" w:rsidRPr="007E3D09" w:rsidRDefault="007E3D09" w:rsidP="00E93E0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E3D09">
        <w:rPr>
          <w:rFonts w:ascii="Times New Roman" w:eastAsia="Times New Roman" w:hAnsi="Times New Roman" w:cs="Times New Roman"/>
          <w:sz w:val="24"/>
          <w:szCs w:val="24"/>
          <w:lang w:val="pl-PL"/>
        </w:rPr>
        <w:t>Uczestnik zobowiązuje się dostarczyć wybrane prace do pokoju 205</w:t>
      </w:r>
      <w:r w:rsidR="0072255A" w:rsidRPr="003238A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w domu Angielskim</w:t>
      </w:r>
      <w:r w:rsidRPr="007E3D0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w terminie nie dłuższym niż 7 dni od otrzymania wiadomości z prośbą o to.</w:t>
      </w:r>
    </w:p>
    <w:p w:rsidR="007E3D09" w:rsidRPr="007E3D09" w:rsidRDefault="007E3D09" w:rsidP="00E93E0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E3D09">
        <w:rPr>
          <w:rFonts w:ascii="Times New Roman" w:eastAsia="Times New Roman" w:hAnsi="Times New Roman" w:cs="Times New Roman"/>
          <w:sz w:val="24"/>
          <w:szCs w:val="24"/>
          <w:lang w:val="pl-PL"/>
        </w:rPr>
        <w:t>Grafiki muszą być podpisane: imię, nazwisko, technika, rok powstania.</w:t>
      </w:r>
    </w:p>
    <w:p w:rsidR="007E3D09" w:rsidRPr="007E3D09" w:rsidRDefault="007E3D09" w:rsidP="00E93E0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E3D09">
        <w:rPr>
          <w:rFonts w:ascii="Times New Roman" w:eastAsia="Times New Roman" w:hAnsi="Times New Roman" w:cs="Times New Roman"/>
          <w:sz w:val="24"/>
          <w:szCs w:val="24"/>
          <w:lang w:val="pl-PL"/>
        </w:rPr>
        <w:t>Do Studenckiej Grafiki Roku mogą być zakwalifikowane wyłącznie prace wykonane na podstawie zadań semestralnych i wynikające z programu dydaktycznego poszczególnych pracowni graficznych, znajdujących się na wydziale grafiki, w roku akademickim, w którym został ogłoszony konkurs.</w:t>
      </w:r>
    </w:p>
    <w:p w:rsidR="007E3D09" w:rsidRPr="007E3D09" w:rsidRDefault="007E3D09" w:rsidP="00E93E0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E3D09">
        <w:rPr>
          <w:rFonts w:ascii="Times New Roman" w:eastAsia="Times New Roman" w:hAnsi="Times New Roman" w:cs="Times New Roman"/>
          <w:sz w:val="24"/>
          <w:szCs w:val="24"/>
          <w:lang w:val="pl-PL"/>
        </w:rPr>
        <w:t>Z grafik zakwalifikowanych do konkursu zostanie zorganizowana wystawa. Jury może dokonać selekcji prac na wystawę, przy czym nie wszystkie prace wybrane do drugiego etapu muszą znaleźć się na wystawie.</w:t>
      </w:r>
    </w:p>
    <w:p w:rsidR="007E3D09" w:rsidRPr="007E3D09" w:rsidRDefault="007E3D09" w:rsidP="00E93E0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E3D09">
        <w:rPr>
          <w:rFonts w:ascii="Times New Roman" w:eastAsia="Times New Roman" w:hAnsi="Times New Roman" w:cs="Times New Roman"/>
          <w:sz w:val="24"/>
          <w:szCs w:val="24"/>
          <w:lang w:val="pl-PL"/>
        </w:rPr>
        <w:t>Jury wybierze spośród siebie przewodniczącego i przystąpi do rozdania nagród. Obrady jury zostaną zakończone protokołem podpisanym przez cały skład oceniający.</w:t>
      </w:r>
    </w:p>
    <w:p w:rsidR="007E3D09" w:rsidRPr="007E3D09" w:rsidRDefault="007E3D09" w:rsidP="00E93E0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E3D09">
        <w:rPr>
          <w:rFonts w:ascii="Times New Roman" w:eastAsia="Times New Roman" w:hAnsi="Times New Roman" w:cs="Times New Roman"/>
          <w:sz w:val="24"/>
          <w:szCs w:val="24"/>
          <w:lang w:val="pl-PL"/>
        </w:rPr>
        <w:t>Jurorzy zostaną powołani przez organizatorów, przy czym każdego roku zostanie wybrany inny skład.</w:t>
      </w:r>
    </w:p>
    <w:p w:rsidR="007E3D09" w:rsidRPr="007E3D09" w:rsidRDefault="007E3D09" w:rsidP="00E93E0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E3D09">
        <w:rPr>
          <w:rFonts w:ascii="Times New Roman" w:eastAsia="Times New Roman" w:hAnsi="Times New Roman" w:cs="Times New Roman"/>
          <w:sz w:val="24"/>
          <w:szCs w:val="24"/>
          <w:lang w:val="pl-PL"/>
        </w:rPr>
        <w:t>Decyzje i postanowienia jury są ostateczne i nieodwołalne.</w:t>
      </w:r>
    </w:p>
    <w:p w:rsidR="007E3D09" w:rsidRPr="007E3D09" w:rsidRDefault="007E3D09" w:rsidP="00E93E0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E3D09">
        <w:rPr>
          <w:rFonts w:ascii="Times New Roman" w:eastAsia="Times New Roman" w:hAnsi="Times New Roman" w:cs="Times New Roman"/>
          <w:sz w:val="24"/>
          <w:szCs w:val="24"/>
          <w:lang w:val="pl-PL"/>
        </w:rPr>
        <w:t>Na konkurs przyjmowane są oryginały prac w formie fizycznej.</w:t>
      </w:r>
    </w:p>
    <w:p w:rsidR="007E3D09" w:rsidRPr="007E3D09" w:rsidRDefault="007E3D09" w:rsidP="00E93E0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E3D09">
        <w:rPr>
          <w:rFonts w:ascii="Times New Roman" w:eastAsia="Times New Roman" w:hAnsi="Times New Roman" w:cs="Times New Roman"/>
          <w:sz w:val="24"/>
          <w:szCs w:val="24"/>
          <w:lang w:val="pl-PL"/>
        </w:rPr>
        <w:t>Uczestnik może dołączyć krótki tekst przybliżający koncepcję artystyczną prezentowanych prac.</w:t>
      </w:r>
    </w:p>
    <w:p w:rsidR="007E3D09" w:rsidRPr="003238A9" w:rsidRDefault="007E3D09" w:rsidP="00E93E0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E3D09">
        <w:rPr>
          <w:rFonts w:ascii="Times New Roman" w:eastAsia="Times New Roman" w:hAnsi="Times New Roman" w:cs="Times New Roman"/>
          <w:sz w:val="24"/>
          <w:szCs w:val="24"/>
          <w:lang w:val="pl-PL"/>
        </w:rPr>
        <w:t>Udział w konkursie jest jednoznaczny z wyrażeniem zgody na publikację materiałów w celach konkursowych i promocyjnych w internecie.</w:t>
      </w:r>
    </w:p>
    <w:p w:rsidR="00247E8A" w:rsidRPr="00E93E0E" w:rsidRDefault="003238A9" w:rsidP="003238A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93E0E">
        <w:rPr>
          <w:rFonts w:ascii="Times New Roman" w:hAnsi="Times New Roman" w:cs="Times New Roman"/>
          <w:b/>
          <w:sz w:val="24"/>
          <w:szCs w:val="24"/>
          <w:lang w:val="pl-PL"/>
        </w:rPr>
        <w:t>III.  PRZEBIEG KONKURSU</w:t>
      </w:r>
    </w:p>
    <w:p w:rsidR="000A283B" w:rsidRPr="003238A9" w:rsidRDefault="009051EE" w:rsidP="000A283B">
      <w:pPr>
        <w:pStyle w:val="NoSpacing"/>
        <w:ind w:left="360"/>
        <w:rPr>
          <w:rFonts w:ascii="Times New Roman" w:hAnsi="Times New Roman" w:cs="Times New Roman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FF0000"/>
          <w:lang w:val="pl-PL"/>
        </w:rPr>
        <w:pict>
          <v:rect id="_x0000_i1028" style="width:0;height:1.5pt" o:hralign="center" o:hrstd="t" o:hr="t" fillcolor="#a0a0a0" stroked="f"/>
        </w:pict>
      </w:r>
    </w:p>
    <w:p w:rsidR="003238A9" w:rsidRDefault="003238A9" w:rsidP="000A283B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8"/>
          <w:lang w:val="pl-PL"/>
        </w:rPr>
      </w:pPr>
    </w:p>
    <w:p w:rsidR="000A283B" w:rsidRPr="00E93E0E" w:rsidRDefault="000A283B" w:rsidP="000A283B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E93E0E">
        <w:rPr>
          <w:rFonts w:ascii="Times New Roman" w:hAnsi="Times New Roman" w:cs="Times New Roman"/>
          <w:sz w:val="24"/>
          <w:szCs w:val="24"/>
          <w:lang w:val="pl-PL"/>
        </w:rPr>
        <w:t>ETAP PIERWSZY</w:t>
      </w:r>
    </w:p>
    <w:p w:rsidR="000A283B" w:rsidRDefault="002D3B04" w:rsidP="000A283B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E93E0E">
        <w:rPr>
          <w:rFonts w:ascii="Times New Roman" w:hAnsi="Times New Roman" w:cs="Times New Roman"/>
          <w:sz w:val="24"/>
          <w:szCs w:val="24"/>
          <w:lang w:val="pl-PL"/>
        </w:rPr>
        <w:t xml:space="preserve"> - </w:t>
      </w:r>
      <w:r w:rsidR="00E93E0E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0A283B" w:rsidRPr="00E93E0E">
        <w:rPr>
          <w:rFonts w:ascii="Times New Roman" w:hAnsi="Times New Roman" w:cs="Times New Roman"/>
          <w:sz w:val="24"/>
          <w:szCs w:val="24"/>
          <w:lang w:val="pl-PL"/>
        </w:rPr>
        <w:t>głoszenia online</w:t>
      </w:r>
      <w:r w:rsidRPr="00E93E0E">
        <w:rPr>
          <w:rFonts w:ascii="Times New Roman" w:hAnsi="Times New Roman" w:cs="Times New Roman"/>
          <w:sz w:val="24"/>
          <w:szCs w:val="24"/>
          <w:lang w:val="pl-PL"/>
        </w:rPr>
        <w:t xml:space="preserve"> – </w:t>
      </w:r>
    </w:p>
    <w:p w:rsidR="009051EE" w:rsidRPr="00E93E0E" w:rsidRDefault="009051EE" w:rsidP="000A283B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(do dnia 29.04.2024r.)</w:t>
      </w:r>
    </w:p>
    <w:p w:rsidR="002D3B04" w:rsidRPr="00E93E0E" w:rsidRDefault="002D3B04" w:rsidP="000A283B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:rsidR="002D3B04" w:rsidRPr="00E93E0E" w:rsidRDefault="002D3B04" w:rsidP="000A283B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E93E0E">
        <w:rPr>
          <w:rFonts w:ascii="Times New Roman" w:hAnsi="Times New Roman" w:cs="Times New Roman"/>
          <w:sz w:val="24"/>
          <w:szCs w:val="24"/>
          <w:lang w:val="pl-PL"/>
        </w:rPr>
        <w:t xml:space="preserve">Plik z pracą (200/300dpi, jpg, dłuższy bok 30cm), oraz kartą zgłoszeniową przesyłamy na adres </w:t>
      </w:r>
      <w:hyperlink r:id="rId7" w:history="1">
        <w:r w:rsidRPr="00E93E0E">
          <w:rPr>
            <w:rStyle w:val="Hyperlink"/>
            <w:rFonts w:ascii="Times New Roman" w:hAnsi="Times New Roman" w:cs="Times New Roman"/>
            <w:sz w:val="24"/>
            <w:szCs w:val="24"/>
            <w:lang w:val="pl-PL"/>
          </w:rPr>
          <w:t>karol.lewalski@asp.gda.pl</w:t>
        </w:r>
      </w:hyperlink>
    </w:p>
    <w:p w:rsidR="002D3B04" w:rsidRPr="00E93E0E" w:rsidRDefault="002D3B04" w:rsidP="000A283B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:rsidR="002D3B04" w:rsidRPr="00E93E0E" w:rsidRDefault="002D3B04" w:rsidP="000A283B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E93E0E">
        <w:rPr>
          <w:rFonts w:ascii="Times New Roman" w:hAnsi="Times New Roman" w:cs="Times New Roman"/>
          <w:sz w:val="24"/>
          <w:szCs w:val="24"/>
          <w:lang w:val="pl-PL"/>
        </w:rPr>
        <w:t>ETAP DRUGI</w:t>
      </w:r>
    </w:p>
    <w:p w:rsidR="002D3B04" w:rsidRDefault="002D3B04" w:rsidP="000A283B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E93E0E">
        <w:rPr>
          <w:rFonts w:ascii="Times New Roman" w:hAnsi="Times New Roman" w:cs="Times New Roman"/>
          <w:sz w:val="24"/>
          <w:szCs w:val="24"/>
          <w:lang w:val="pl-PL"/>
        </w:rPr>
        <w:t>- dostarczenie pracy fizycznej –</w:t>
      </w:r>
    </w:p>
    <w:p w:rsidR="009051EE" w:rsidRPr="00E93E0E" w:rsidRDefault="009051EE" w:rsidP="000A283B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(do dnia 08.05.2024r.)</w:t>
      </w:r>
      <w:bookmarkStart w:id="0" w:name="_GoBack"/>
      <w:bookmarkEnd w:id="0"/>
    </w:p>
    <w:p w:rsidR="00247E8A" w:rsidRPr="00E93E0E" w:rsidRDefault="00247E8A" w:rsidP="000A283B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:rsidR="00247E8A" w:rsidRPr="00E93E0E" w:rsidRDefault="002D3B04" w:rsidP="003238A9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E93E0E">
        <w:rPr>
          <w:rFonts w:ascii="Times New Roman" w:hAnsi="Times New Roman" w:cs="Times New Roman"/>
          <w:sz w:val="24"/>
          <w:szCs w:val="24"/>
          <w:lang w:val="pl-PL"/>
        </w:rPr>
        <w:lastRenderedPageBreak/>
        <w:t>Po wstępnych obradach</w:t>
      </w:r>
      <w:r w:rsidR="00247E8A" w:rsidRPr="00E93E0E">
        <w:rPr>
          <w:rFonts w:ascii="Times New Roman" w:hAnsi="Times New Roman" w:cs="Times New Roman"/>
          <w:sz w:val="24"/>
          <w:szCs w:val="24"/>
          <w:lang w:val="pl-PL"/>
        </w:rPr>
        <w:t xml:space="preserve"> J</w:t>
      </w:r>
      <w:r w:rsidRPr="00E93E0E">
        <w:rPr>
          <w:rFonts w:ascii="Times New Roman" w:hAnsi="Times New Roman" w:cs="Times New Roman"/>
          <w:sz w:val="24"/>
          <w:szCs w:val="24"/>
          <w:lang w:val="pl-PL"/>
        </w:rPr>
        <w:t>ury</w:t>
      </w:r>
      <w:r w:rsidR="00247E8A" w:rsidRPr="00E93E0E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E93E0E">
        <w:rPr>
          <w:rFonts w:ascii="Times New Roman" w:hAnsi="Times New Roman" w:cs="Times New Roman"/>
          <w:sz w:val="24"/>
          <w:szCs w:val="24"/>
          <w:lang w:val="pl-PL"/>
        </w:rPr>
        <w:t xml:space="preserve"> zostaną wybrane prace na wystawę pokonkursową</w:t>
      </w:r>
      <w:r w:rsidR="00247E8A" w:rsidRPr="00E93E0E">
        <w:rPr>
          <w:rFonts w:ascii="Times New Roman" w:hAnsi="Times New Roman" w:cs="Times New Roman"/>
          <w:sz w:val="24"/>
          <w:szCs w:val="24"/>
          <w:lang w:val="pl-PL"/>
        </w:rPr>
        <w:t>. Gdy otrzymamy maila z proźbą o dostarczenie pracy, w ciągu 7 dni od otrzymania wiadomości zanosimy podpisaną pracę do Sali 205 w Domu Angielskim ( najlepiej w środy od 10 do 17).</w:t>
      </w:r>
    </w:p>
    <w:p w:rsidR="003238A9" w:rsidRPr="00E93E0E" w:rsidRDefault="003238A9" w:rsidP="003238A9">
      <w:pPr>
        <w:pStyle w:val="NoSpacing"/>
        <w:rPr>
          <w:rFonts w:ascii="Times New Roman" w:hAnsi="Times New Roman" w:cs="Times New Roman"/>
          <w:sz w:val="24"/>
          <w:szCs w:val="24"/>
          <w:lang w:val="pl-PL"/>
        </w:rPr>
      </w:pPr>
    </w:p>
    <w:p w:rsidR="00247E8A" w:rsidRPr="00E93E0E" w:rsidRDefault="00247E8A" w:rsidP="000A283B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E93E0E">
        <w:rPr>
          <w:rFonts w:ascii="Times New Roman" w:hAnsi="Times New Roman" w:cs="Times New Roman"/>
          <w:sz w:val="24"/>
          <w:szCs w:val="24"/>
          <w:lang w:val="pl-PL"/>
        </w:rPr>
        <w:t>ETAP TRZECI</w:t>
      </w:r>
    </w:p>
    <w:p w:rsidR="00247E8A" w:rsidRPr="00E93E0E" w:rsidRDefault="00E93E0E" w:rsidP="000A283B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w</w:t>
      </w:r>
      <w:r w:rsidR="00247E8A" w:rsidRPr="00E93E0E">
        <w:rPr>
          <w:rFonts w:ascii="Times New Roman" w:hAnsi="Times New Roman" w:cs="Times New Roman"/>
          <w:sz w:val="24"/>
          <w:szCs w:val="24"/>
          <w:lang w:val="pl-PL"/>
        </w:rPr>
        <w:t xml:space="preserve">yłonienie zwycięzców – </w:t>
      </w:r>
    </w:p>
    <w:p w:rsidR="00247E8A" w:rsidRPr="00E93E0E" w:rsidRDefault="00247E8A" w:rsidP="000A283B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:rsidR="00247E8A" w:rsidRPr="003238A9" w:rsidRDefault="00247E8A" w:rsidP="000A283B">
      <w:pPr>
        <w:pStyle w:val="NoSpacing"/>
        <w:ind w:left="360"/>
        <w:jc w:val="center"/>
        <w:rPr>
          <w:rFonts w:ascii="Times New Roman" w:hAnsi="Times New Roman" w:cs="Times New Roman"/>
          <w:sz w:val="28"/>
          <w:szCs w:val="28"/>
          <w:lang w:val="pl-PL"/>
        </w:rPr>
      </w:pPr>
      <w:r w:rsidRPr="00E93E0E">
        <w:rPr>
          <w:rFonts w:ascii="Times New Roman" w:hAnsi="Times New Roman" w:cs="Times New Roman"/>
          <w:sz w:val="24"/>
          <w:szCs w:val="24"/>
          <w:lang w:val="pl-PL"/>
        </w:rPr>
        <w:t>Po obradach Jury, zostaną wybrane p</w:t>
      </w:r>
      <w:r w:rsidR="00E93E0E">
        <w:rPr>
          <w:rFonts w:ascii="Times New Roman" w:hAnsi="Times New Roman" w:cs="Times New Roman"/>
          <w:sz w:val="24"/>
          <w:szCs w:val="24"/>
          <w:lang w:val="pl-PL"/>
        </w:rPr>
        <w:t>race zwycięs</w:t>
      </w:r>
      <w:r w:rsidRPr="00E93E0E">
        <w:rPr>
          <w:rFonts w:ascii="Times New Roman" w:hAnsi="Times New Roman" w:cs="Times New Roman"/>
          <w:sz w:val="24"/>
          <w:szCs w:val="24"/>
          <w:lang w:val="pl-PL"/>
        </w:rPr>
        <w:t>kie oraz wyróżnione. Wręczenie nagród oraz uroczysty finisaż wystawy pokonkursowej odbędzie się podczas Nocy Muzeów 18.05.2024</w:t>
      </w:r>
    </w:p>
    <w:p w:rsidR="002D3B04" w:rsidRPr="003238A9" w:rsidRDefault="002D3B04" w:rsidP="000A283B">
      <w:pPr>
        <w:pStyle w:val="NoSpacing"/>
        <w:ind w:left="360"/>
        <w:jc w:val="center"/>
        <w:rPr>
          <w:rFonts w:ascii="Times New Roman" w:hAnsi="Times New Roman" w:cs="Times New Roman"/>
          <w:sz w:val="28"/>
          <w:szCs w:val="28"/>
          <w:lang w:val="pl-PL"/>
        </w:rPr>
      </w:pPr>
    </w:p>
    <w:p w:rsidR="0072255A" w:rsidRPr="003238A9" w:rsidRDefault="0072255A" w:rsidP="002D3B04">
      <w:pPr>
        <w:jc w:val="center"/>
        <w:rPr>
          <w:rFonts w:ascii="Times New Roman" w:hAnsi="Times New Roman" w:cs="Times New Roman"/>
          <w:lang w:val="pl-PL"/>
        </w:rPr>
      </w:pPr>
    </w:p>
    <w:p w:rsidR="000238B0" w:rsidRPr="003238A9" w:rsidRDefault="000238B0" w:rsidP="00110AF6">
      <w:pPr>
        <w:pStyle w:val="NoSpacing"/>
        <w:rPr>
          <w:rFonts w:ascii="Times New Roman" w:hAnsi="Times New Roman" w:cs="Times New Roman"/>
          <w:lang w:val="pl-PL"/>
        </w:rPr>
      </w:pPr>
    </w:p>
    <w:p w:rsidR="0072255A" w:rsidRPr="00E93E0E" w:rsidRDefault="003238A9" w:rsidP="00247E8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93E0E">
        <w:rPr>
          <w:rFonts w:ascii="Times New Roman" w:hAnsi="Times New Roman" w:cs="Times New Roman"/>
          <w:b/>
          <w:sz w:val="24"/>
          <w:szCs w:val="24"/>
          <w:lang w:val="pl-PL"/>
        </w:rPr>
        <w:t>IV. NAGRODY</w:t>
      </w:r>
    </w:p>
    <w:p w:rsidR="00110AF6" w:rsidRPr="003238A9" w:rsidRDefault="009051EE" w:rsidP="00AE02B2">
      <w:pPr>
        <w:pStyle w:val="NoSpacing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color w:val="FF0000"/>
          <w:lang w:val="pl-PL"/>
        </w:rPr>
        <w:pict>
          <v:rect id="_x0000_i1029" style="width:0;height:1.5pt" o:hralign="center" o:hrstd="t" o:hr="t" fillcolor="#a0a0a0" stroked="f"/>
        </w:pict>
      </w:r>
    </w:p>
    <w:p w:rsidR="00AE02B2" w:rsidRPr="003238A9" w:rsidRDefault="00AE02B2" w:rsidP="00110AF6">
      <w:pPr>
        <w:pStyle w:val="NoSpacing"/>
        <w:jc w:val="center"/>
        <w:rPr>
          <w:rFonts w:ascii="Times New Roman" w:hAnsi="Times New Roman" w:cs="Times New Roman"/>
          <w:lang w:val="pl-PL"/>
        </w:rPr>
      </w:pPr>
    </w:p>
    <w:p w:rsidR="000238B0" w:rsidRPr="003238A9" w:rsidRDefault="00523FF6" w:rsidP="00110AF6">
      <w:pPr>
        <w:pStyle w:val="NoSpacing"/>
        <w:jc w:val="center"/>
        <w:rPr>
          <w:rFonts w:ascii="Times New Roman" w:hAnsi="Times New Roman" w:cs="Times New Roman"/>
          <w:i/>
          <w:sz w:val="24"/>
          <w:lang w:val="pl-PL"/>
        </w:rPr>
      </w:pPr>
      <w:r w:rsidRPr="003238A9">
        <w:rPr>
          <w:rFonts w:ascii="Times New Roman" w:hAnsi="Times New Roman" w:cs="Times New Roman"/>
          <w:i/>
          <w:sz w:val="24"/>
          <w:lang w:val="pl-PL"/>
        </w:rPr>
        <w:t>GRAND PRIX - 1000</w:t>
      </w:r>
      <w:r w:rsidR="000238B0" w:rsidRPr="003238A9">
        <w:rPr>
          <w:rFonts w:ascii="Times New Roman" w:hAnsi="Times New Roman" w:cs="Times New Roman"/>
          <w:i/>
          <w:sz w:val="24"/>
          <w:lang w:val="pl-PL"/>
        </w:rPr>
        <w:t xml:space="preserve"> zł + Gadżety uczelniane</w:t>
      </w:r>
    </w:p>
    <w:p w:rsidR="000238B0" w:rsidRPr="003238A9" w:rsidRDefault="000238B0" w:rsidP="00110AF6">
      <w:pPr>
        <w:pStyle w:val="NoSpacing"/>
        <w:jc w:val="center"/>
        <w:rPr>
          <w:rFonts w:ascii="Times New Roman" w:hAnsi="Times New Roman" w:cs="Times New Roman"/>
          <w:i/>
          <w:sz w:val="24"/>
          <w:lang w:val="pl-PL"/>
        </w:rPr>
      </w:pPr>
      <w:r w:rsidRPr="003238A9">
        <w:rPr>
          <w:rFonts w:ascii="Times New Roman" w:hAnsi="Times New Roman" w:cs="Times New Roman"/>
          <w:i/>
          <w:sz w:val="24"/>
          <w:lang w:val="pl-PL"/>
        </w:rPr>
        <w:t>II miejsce – 500 zł + Gadżety uczelniane</w:t>
      </w:r>
    </w:p>
    <w:p w:rsidR="000238B0" w:rsidRPr="003238A9" w:rsidRDefault="000238B0" w:rsidP="00110AF6">
      <w:pPr>
        <w:pStyle w:val="NoSpacing"/>
        <w:jc w:val="center"/>
        <w:rPr>
          <w:rFonts w:ascii="Times New Roman" w:hAnsi="Times New Roman" w:cs="Times New Roman"/>
          <w:i/>
          <w:sz w:val="24"/>
          <w:lang w:val="pl-PL"/>
        </w:rPr>
      </w:pPr>
      <w:r w:rsidRPr="003238A9">
        <w:rPr>
          <w:rFonts w:ascii="Times New Roman" w:hAnsi="Times New Roman" w:cs="Times New Roman"/>
          <w:i/>
          <w:sz w:val="24"/>
          <w:lang w:val="pl-PL"/>
        </w:rPr>
        <w:t>III miejsce – 500 zł + Gadżety uczelniane</w:t>
      </w:r>
    </w:p>
    <w:p w:rsidR="00960173" w:rsidRPr="003238A9" w:rsidRDefault="00960173" w:rsidP="00110AF6">
      <w:pPr>
        <w:pStyle w:val="NoSpacing"/>
        <w:jc w:val="center"/>
        <w:rPr>
          <w:rFonts w:ascii="Times New Roman" w:hAnsi="Times New Roman" w:cs="Times New Roman"/>
          <w:i/>
          <w:sz w:val="24"/>
          <w:lang w:val="pl-PL"/>
        </w:rPr>
      </w:pPr>
      <w:r w:rsidRPr="003238A9">
        <w:rPr>
          <w:rFonts w:ascii="Times New Roman" w:hAnsi="Times New Roman" w:cs="Times New Roman"/>
          <w:i/>
          <w:sz w:val="24"/>
          <w:lang w:val="pl-PL"/>
        </w:rPr>
        <w:t>Jury zastrzega sobie mozliwośc przyznania dodatkowych wyroznień</w:t>
      </w:r>
    </w:p>
    <w:p w:rsidR="00960173" w:rsidRPr="003238A9" w:rsidRDefault="00960173" w:rsidP="00110AF6">
      <w:pPr>
        <w:pStyle w:val="NoSpacing"/>
        <w:jc w:val="center"/>
        <w:rPr>
          <w:rFonts w:ascii="Times New Roman" w:hAnsi="Times New Roman" w:cs="Times New Roman"/>
          <w:lang w:val="pl-PL"/>
        </w:rPr>
      </w:pPr>
      <w:r w:rsidRPr="003238A9">
        <w:rPr>
          <w:rFonts w:ascii="Times New Roman" w:hAnsi="Times New Roman" w:cs="Times New Roman"/>
          <w:lang w:val="pl-PL"/>
        </w:rPr>
        <w:t>*</w:t>
      </w:r>
    </w:p>
    <w:p w:rsidR="00960173" w:rsidRPr="003238A9" w:rsidRDefault="00960173" w:rsidP="00110AF6">
      <w:pPr>
        <w:pStyle w:val="NoSpacing"/>
        <w:jc w:val="center"/>
        <w:rPr>
          <w:rFonts w:ascii="Times New Roman" w:hAnsi="Times New Roman" w:cs="Times New Roman"/>
          <w:lang w:val="pl-PL"/>
        </w:rPr>
      </w:pPr>
      <w:r w:rsidRPr="003238A9">
        <w:rPr>
          <w:rFonts w:ascii="Times New Roman" w:hAnsi="Times New Roman" w:cs="Times New Roman"/>
          <w:lang w:val="pl-PL"/>
        </w:rPr>
        <w:t>S</w:t>
      </w:r>
      <w:r w:rsidR="00247E8A" w:rsidRPr="003238A9">
        <w:rPr>
          <w:rFonts w:ascii="Times New Roman" w:hAnsi="Times New Roman" w:cs="Times New Roman"/>
          <w:lang w:val="pl-PL"/>
        </w:rPr>
        <w:t>kład Jury na rok akademicki 2023/2024</w:t>
      </w:r>
    </w:p>
    <w:p w:rsidR="000238B0" w:rsidRPr="00555052" w:rsidRDefault="003238A9" w:rsidP="003238A9">
      <w:pPr>
        <w:jc w:val="center"/>
        <w:rPr>
          <w:lang w:val="pl-PL"/>
        </w:rPr>
      </w:pPr>
      <w:r>
        <w:rPr>
          <w:lang w:val="pl-PL"/>
        </w:rPr>
        <w:t>...</w:t>
      </w:r>
    </w:p>
    <w:sectPr w:rsidR="000238B0" w:rsidRPr="005550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513A"/>
    <w:multiLevelType w:val="hybridMultilevel"/>
    <w:tmpl w:val="717E8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95CE5"/>
    <w:multiLevelType w:val="multilevel"/>
    <w:tmpl w:val="FC4C7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585AC0"/>
    <w:multiLevelType w:val="hybridMultilevel"/>
    <w:tmpl w:val="8D206CAE"/>
    <w:lvl w:ilvl="0" w:tplc="5E7E5A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D0E16"/>
    <w:multiLevelType w:val="hybridMultilevel"/>
    <w:tmpl w:val="5B58BBBA"/>
    <w:lvl w:ilvl="0" w:tplc="D7E2B8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726D40"/>
    <w:multiLevelType w:val="hybridMultilevel"/>
    <w:tmpl w:val="E3D4E0E4"/>
    <w:lvl w:ilvl="0" w:tplc="5E7E5A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43FFA"/>
    <w:multiLevelType w:val="hybridMultilevel"/>
    <w:tmpl w:val="3C562FF8"/>
    <w:lvl w:ilvl="0" w:tplc="A732D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C6C70"/>
    <w:multiLevelType w:val="hybridMultilevel"/>
    <w:tmpl w:val="79703D32"/>
    <w:lvl w:ilvl="0" w:tplc="EC40130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D757B59"/>
    <w:multiLevelType w:val="hybridMultilevel"/>
    <w:tmpl w:val="E9309250"/>
    <w:lvl w:ilvl="0" w:tplc="1C680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C75"/>
    <w:rsid w:val="000238B0"/>
    <w:rsid w:val="000A283B"/>
    <w:rsid w:val="000B18F2"/>
    <w:rsid w:val="00101F67"/>
    <w:rsid w:val="00110AF6"/>
    <w:rsid w:val="00247E8A"/>
    <w:rsid w:val="00263C75"/>
    <w:rsid w:val="002D3B04"/>
    <w:rsid w:val="002F1E6D"/>
    <w:rsid w:val="003238A9"/>
    <w:rsid w:val="00523FF6"/>
    <w:rsid w:val="00555052"/>
    <w:rsid w:val="007216DF"/>
    <w:rsid w:val="0072255A"/>
    <w:rsid w:val="007E3D09"/>
    <w:rsid w:val="0083265E"/>
    <w:rsid w:val="009051EE"/>
    <w:rsid w:val="00960173"/>
    <w:rsid w:val="00AE02B2"/>
    <w:rsid w:val="00B241CD"/>
    <w:rsid w:val="00BB32DC"/>
    <w:rsid w:val="00D2725F"/>
    <w:rsid w:val="00E9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8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18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0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B18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B18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B18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18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10AF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3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F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41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8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18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0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B18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B18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B18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18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10AF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3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F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4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rol.lewalski@asp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ol.lewalski@asp.g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Lino</dc:creator>
  <cp:lastModifiedBy>Lino</cp:lastModifiedBy>
  <cp:revision>5</cp:revision>
  <dcterms:created xsi:type="dcterms:W3CDTF">2024-04-14T07:20:00Z</dcterms:created>
  <dcterms:modified xsi:type="dcterms:W3CDTF">2024-04-14T11:28:00Z</dcterms:modified>
</cp:coreProperties>
</file>